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D10" w:rsidRDefault="00151D10" w:rsidP="00151D10">
      <w:pPr>
        <w:jc w:val="center"/>
        <w:rPr>
          <w:b/>
          <w:sz w:val="28"/>
          <w:lang w:val="kk-KZ" w:eastAsia="ko-KR"/>
        </w:rPr>
      </w:pPr>
      <w:r>
        <w:rPr>
          <w:b/>
          <w:sz w:val="28"/>
          <w:lang w:val="kk-KZ" w:eastAsia="ko-KR"/>
        </w:rPr>
        <w:t>ӘЛ-ФАРАБИ АТЫНДАҒЫ ҚАЗАҚ ҰЛТТЫҚ УНИВЕРСИТЕТІ</w:t>
      </w:r>
    </w:p>
    <w:p w:rsidR="00151D10" w:rsidRDefault="00151D10" w:rsidP="00151D10">
      <w:pPr>
        <w:rPr>
          <w:lang w:val="kk-KZ"/>
        </w:rPr>
      </w:pPr>
    </w:p>
    <w:p w:rsidR="00151D10" w:rsidRDefault="00151D10" w:rsidP="00151D10">
      <w:pPr>
        <w:ind w:firstLine="720"/>
        <w:jc w:val="center"/>
        <w:rPr>
          <w:b/>
          <w:sz w:val="28"/>
          <w:lang w:val="kk-KZ"/>
        </w:rPr>
      </w:pPr>
      <w:r>
        <w:rPr>
          <w:b/>
          <w:sz w:val="28"/>
          <w:lang w:val="kk-KZ"/>
        </w:rPr>
        <w:t>Философия және саясаттану</w:t>
      </w:r>
      <w:r>
        <w:rPr>
          <w:b/>
          <w:sz w:val="28"/>
        </w:rPr>
        <w:t xml:space="preserve"> факультет</w:t>
      </w:r>
      <w:r>
        <w:rPr>
          <w:b/>
          <w:sz w:val="28"/>
          <w:lang w:val="kk-KZ"/>
        </w:rPr>
        <w:t>і</w:t>
      </w:r>
    </w:p>
    <w:p w:rsidR="00151D10" w:rsidRDefault="00151D10" w:rsidP="00151D10">
      <w:pPr>
        <w:ind w:firstLine="720"/>
        <w:jc w:val="center"/>
        <w:rPr>
          <w:b/>
          <w:sz w:val="28"/>
          <w:lang w:val="kk-KZ"/>
        </w:rPr>
      </w:pPr>
    </w:p>
    <w:p w:rsidR="00151D10" w:rsidRPr="00D228DF" w:rsidRDefault="00151D10" w:rsidP="00151D10">
      <w:pPr>
        <w:ind w:firstLine="720"/>
        <w:jc w:val="center"/>
        <w:rPr>
          <w:b/>
          <w:sz w:val="28"/>
        </w:rPr>
      </w:pPr>
      <w:r>
        <w:rPr>
          <w:b/>
          <w:sz w:val="28"/>
          <w:lang w:val="kk-KZ"/>
        </w:rPr>
        <w:t>Жалпы және этникалық психология</w:t>
      </w:r>
      <w:r>
        <w:rPr>
          <w:b/>
          <w:sz w:val="28"/>
        </w:rPr>
        <w:t xml:space="preserve"> кафедра</w:t>
      </w:r>
      <w:r>
        <w:rPr>
          <w:b/>
          <w:sz w:val="28"/>
          <w:lang w:val="kk-KZ"/>
        </w:rPr>
        <w:t>сы</w:t>
      </w:r>
    </w:p>
    <w:p w:rsidR="00151D10" w:rsidRPr="00D228DF" w:rsidRDefault="00151D10" w:rsidP="00151D10">
      <w:pPr>
        <w:ind w:firstLine="720"/>
        <w:jc w:val="center"/>
        <w:rPr>
          <w:b/>
          <w:sz w:val="28"/>
        </w:rPr>
      </w:pPr>
    </w:p>
    <w:p w:rsidR="00151D10" w:rsidRDefault="00151D10" w:rsidP="00151D10">
      <w:pPr>
        <w:ind w:firstLine="720"/>
        <w:jc w:val="center"/>
        <w:rPr>
          <w:b/>
          <w:sz w:val="28"/>
        </w:rPr>
      </w:pPr>
    </w:p>
    <w:p w:rsidR="00151D10" w:rsidRDefault="00151D10" w:rsidP="00151D10">
      <w:pPr>
        <w:ind w:firstLine="720"/>
        <w:jc w:val="center"/>
        <w:rPr>
          <w:b/>
          <w:sz w:val="28"/>
        </w:rPr>
      </w:pPr>
    </w:p>
    <w:tbl>
      <w:tblPr>
        <w:tblW w:w="0" w:type="auto"/>
        <w:tblLayout w:type="fixed"/>
        <w:tblLook w:val="04A0"/>
      </w:tblPr>
      <w:tblGrid>
        <w:gridCol w:w="4788"/>
        <w:gridCol w:w="4782"/>
      </w:tblGrid>
      <w:tr w:rsidR="00151D10" w:rsidRPr="00F6298E" w:rsidTr="00625762">
        <w:tc>
          <w:tcPr>
            <w:tcW w:w="4788" w:type="dxa"/>
          </w:tcPr>
          <w:p w:rsidR="00151D10" w:rsidRDefault="00151D10" w:rsidP="00625762">
            <w:pPr>
              <w:ind w:firstLine="720"/>
              <w:jc w:val="both"/>
              <w:rPr>
                <w:b/>
                <w:lang w:val="kk-KZ"/>
              </w:rPr>
            </w:pPr>
            <w:r>
              <w:rPr>
                <w:b/>
                <w:lang w:val="kk-KZ"/>
              </w:rPr>
              <w:t>Келісілген:</w:t>
            </w:r>
          </w:p>
          <w:p w:rsidR="00151D10" w:rsidRDefault="00151D10" w:rsidP="00625762">
            <w:pPr>
              <w:jc w:val="both"/>
              <w:rPr>
                <w:lang w:val="kk-KZ"/>
              </w:rPr>
            </w:pPr>
            <w:r>
              <w:t xml:space="preserve">   </w:t>
            </w:r>
            <w:r>
              <w:rPr>
                <w:lang w:val="kk-KZ"/>
              </w:rPr>
              <w:t>Факультет деканы</w:t>
            </w:r>
            <w:r w:rsidR="00F6298E">
              <w:rPr>
                <w:lang w:val="kk-KZ"/>
              </w:rPr>
              <w:t>ң м.а.</w:t>
            </w:r>
          </w:p>
          <w:p w:rsidR="00151D10" w:rsidRDefault="00151D10" w:rsidP="00625762">
            <w:pPr>
              <w:jc w:val="both"/>
              <w:rPr>
                <w:lang w:val="kk-KZ"/>
              </w:rPr>
            </w:pPr>
            <w:r>
              <w:t>________</w:t>
            </w:r>
            <w:r w:rsidRPr="00BD3DDE">
              <w:t>___</w:t>
            </w:r>
            <w:r>
              <w:t>___</w:t>
            </w:r>
            <w:r>
              <w:rPr>
                <w:lang w:val="kk-KZ"/>
              </w:rPr>
              <w:t xml:space="preserve"> </w:t>
            </w:r>
            <w:r w:rsidR="00F6298E">
              <w:rPr>
                <w:lang w:val="kk-KZ"/>
              </w:rPr>
              <w:t xml:space="preserve"> Исмагамбетова З.Н.</w:t>
            </w:r>
          </w:p>
          <w:p w:rsidR="00151D10" w:rsidRDefault="00B00412" w:rsidP="00625762">
            <w:pPr>
              <w:pStyle w:val="7"/>
              <w:ind w:firstLine="35"/>
              <w:jc w:val="left"/>
              <w:rPr>
                <w:b w:val="0"/>
                <w:sz w:val="24"/>
              </w:rPr>
            </w:pPr>
            <w:r>
              <w:rPr>
                <w:b w:val="0"/>
                <w:sz w:val="24"/>
              </w:rPr>
              <w:t>"</w:t>
            </w:r>
            <w:r>
              <w:rPr>
                <w:b w:val="0"/>
                <w:sz w:val="24"/>
                <w:lang w:val="kk-KZ"/>
              </w:rPr>
              <w:t>31</w:t>
            </w:r>
            <w:r>
              <w:rPr>
                <w:b w:val="0"/>
                <w:sz w:val="24"/>
              </w:rPr>
              <w:t>"</w:t>
            </w:r>
            <w:r>
              <w:rPr>
                <w:b w:val="0"/>
                <w:sz w:val="24"/>
                <w:lang w:val="kk-KZ"/>
              </w:rPr>
              <w:t xml:space="preserve"> мамыр </w:t>
            </w:r>
            <w:r w:rsidR="00151D10">
              <w:rPr>
                <w:b w:val="0"/>
                <w:sz w:val="24"/>
                <w:lang w:val="kk-KZ"/>
              </w:rPr>
              <w:t>201</w:t>
            </w:r>
            <w:r w:rsidR="00151D10" w:rsidRPr="00B00412">
              <w:rPr>
                <w:b w:val="0"/>
                <w:sz w:val="24"/>
              </w:rPr>
              <w:t>3</w:t>
            </w:r>
            <w:r w:rsidR="00151D10">
              <w:rPr>
                <w:b w:val="0"/>
                <w:sz w:val="24"/>
                <w:lang w:val="kk-KZ"/>
              </w:rPr>
              <w:t xml:space="preserve"> ж</w:t>
            </w:r>
            <w:r w:rsidR="00151D10">
              <w:rPr>
                <w:b w:val="0"/>
                <w:sz w:val="24"/>
              </w:rPr>
              <w:t>.</w:t>
            </w:r>
          </w:p>
          <w:p w:rsidR="00151D10" w:rsidRDefault="00151D10" w:rsidP="00625762">
            <w:pPr>
              <w:ind w:firstLine="720"/>
              <w:jc w:val="both"/>
            </w:pPr>
          </w:p>
          <w:p w:rsidR="00151D10" w:rsidRDefault="00151D10" w:rsidP="00625762">
            <w:pPr>
              <w:jc w:val="center"/>
              <w:rPr>
                <w:b/>
              </w:rPr>
            </w:pPr>
          </w:p>
        </w:tc>
        <w:tc>
          <w:tcPr>
            <w:tcW w:w="4782" w:type="dxa"/>
          </w:tcPr>
          <w:p w:rsidR="00151D10" w:rsidRDefault="00151D10" w:rsidP="00625762">
            <w:pPr>
              <w:pStyle w:val="1"/>
              <w:jc w:val="left"/>
              <w:rPr>
                <w:rFonts w:eastAsiaTheme="minorEastAsia"/>
                <w:sz w:val="24"/>
                <w:lang w:val="kk-KZ"/>
              </w:rPr>
            </w:pPr>
            <w:r>
              <w:rPr>
                <w:rFonts w:eastAsiaTheme="minorEastAsia"/>
                <w:sz w:val="24"/>
                <w:lang w:val="kk-KZ"/>
              </w:rPr>
              <w:t>Университеттің ғылыми-әдістемелік кеңесінде бекітілді</w:t>
            </w:r>
          </w:p>
          <w:p w:rsidR="00151D10" w:rsidRDefault="00F6298E" w:rsidP="00625762">
            <w:pPr>
              <w:jc w:val="both"/>
              <w:rPr>
                <w:lang w:val="kk-KZ"/>
              </w:rPr>
            </w:pPr>
            <w:r>
              <w:rPr>
                <w:lang w:val="kk-KZ"/>
              </w:rPr>
              <w:t>Хаттама  №__ «_21</w:t>
            </w:r>
            <w:r w:rsidR="00151D10">
              <w:rPr>
                <w:lang w:val="kk-KZ"/>
              </w:rPr>
              <w:t>_»</w:t>
            </w:r>
            <w:r w:rsidR="00151D10">
              <w:t>_06_</w:t>
            </w:r>
            <w:r w:rsidR="00151D10">
              <w:rPr>
                <w:lang w:val="kk-KZ"/>
              </w:rPr>
              <w:t xml:space="preserve"> 201</w:t>
            </w:r>
            <w:r w:rsidR="00151D10" w:rsidRPr="00162236">
              <w:t>3</w:t>
            </w:r>
            <w:r w:rsidR="00151D10">
              <w:rPr>
                <w:lang w:val="kk-KZ"/>
              </w:rPr>
              <w:t xml:space="preserve"> ж.</w:t>
            </w:r>
          </w:p>
          <w:p w:rsidR="00151D10" w:rsidRDefault="00151D10" w:rsidP="00625762">
            <w:pPr>
              <w:pStyle w:val="7"/>
              <w:ind w:firstLine="35"/>
              <w:jc w:val="left"/>
              <w:rPr>
                <w:b w:val="0"/>
                <w:sz w:val="24"/>
                <w:lang w:val="kk-KZ"/>
              </w:rPr>
            </w:pPr>
            <w:r>
              <w:rPr>
                <w:b w:val="0"/>
                <w:sz w:val="24"/>
                <w:lang w:val="kk-KZ"/>
              </w:rPr>
              <w:t>Оқу жұмысы жөніндегі проректор</w:t>
            </w:r>
          </w:p>
          <w:p w:rsidR="00151D10" w:rsidRPr="00F6298E" w:rsidRDefault="00151D10" w:rsidP="00625762">
            <w:pPr>
              <w:pStyle w:val="7"/>
              <w:ind w:firstLine="35"/>
              <w:jc w:val="left"/>
              <w:rPr>
                <w:b w:val="0"/>
                <w:sz w:val="24"/>
                <w:lang w:val="kk-KZ"/>
              </w:rPr>
            </w:pPr>
            <w:r>
              <w:rPr>
                <w:b w:val="0"/>
                <w:sz w:val="24"/>
                <w:lang w:val="kk-KZ"/>
              </w:rPr>
              <w:t>___________________</w:t>
            </w:r>
            <w:r w:rsidR="00F6298E">
              <w:rPr>
                <w:szCs w:val="28"/>
                <w:lang w:val="kk-KZ"/>
              </w:rPr>
              <w:t xml:space="preserve"> </w:t>
            </w:r>
            <w:r w:rsidR="00F6298E" w:rsidRPr="00F6298E">
              <w:rPr>
                <w:b w:val="0"/>
                <w:sz w:val="24"/>
                <w:lang w:val="kk-KZ"/>
              </w:rPr>
              <w:t>М.М. Буркитбаев</w:t>
            </w:r>
          </w:p>
          <w:p w:rsidR="00151D10" w:rsidRPr="00162236" w:rsidRDefault="00151D10" w:rsidP="00625762">
            <w:pPr>
              <w:pStyle w:val="7"/>
              <w:ind w:firstLine="35"/>
              <w:jc w:val="left"/>
              <w:rPr>
                <w:b w:val="0"/>
                <w:sz w:val="24"/>
                <w:lang w:val="kk-KZ"/>
              </w:rPr>
            </w:pPr>
            <w:r w:rsidRPr="00162236">
              <w:rPr>
                <w:b w:val="0"/>
                <w:sz w:val="24"/>
                <w:lang w:val="kk-KZ"/>
              </w:rPr>
              <w:t>"__2</w:t>
            </w:r>
            <w:r w:rsidR="00F6298E">
              <w:rPr>
                <w:b w:val="0"/>
                <w:sz w:val="24"/>
                <w:lang w:val="kk-KZ"/>
              </w:rPr>
              <w:t>1</w:t>
            </w:r>
            <w:r w:rsidRPr="00162236">
              <w:rPr>
                <w:b w:val="0"/>
                <w:sz w:val="24"/>
                <w:lang w:val="kk-KZ"/>
              </w:rPr>
              <w:t>__"___06____ 2013</w:t>
            </w:r>
            <w:r>
              <w:rPr>
                <w:b w:val="0"/>
                <w:sz w:val="24"/>
                <w:lang w:val="kk-KZ"/>
              </w:rPr>
              <w:t xml:space="preserve"> ж.</w:t>
            </w:r>
          </w:p>
          <w:p w:rsidR="00151D10" w:rsidRPr="00162236" w:rsidRDefault="00151D10" w:rsidP="00625762">
            <w:pPr>
              <w:rPr>
                <w:lang w:val="kk-KZ"/>
              </w:rPr>
            </w:pPr>
          </w:p>
        </w:tc>
      </w:tr>
    </w:tbl>
    <w:p w:rsidR="00151D10" w:rsidRPr="00162236" w:rsidRDefault="00151D10" w:rsidP="00151D10">
      <w:pPr>
        <w:ind w:firstLine="720"/>
        <w:jc w:val="center"/>
        <w:rPr>
          <w:b/>
          <w:sz w:val="28"/>
          <w:lang w:val="kk-KZ"/>
        </w:rPr>
      </w:pPr>
    </w:p>
    <w:p w:rsidR="00151D10" w:rsidRPr="00162236" w:rsidRDefault="00151D10" w:rsidP="00151D10">
      <w:pPr>
        <w:ind w:firstLine="720"/>
        <w:jc w:val="center"/>
        <w:rPr>
          <w:b/>
          <w:sz w:val="28"/>
          <w:lang w:val="kk-KZ"/>
        </w:rPr>
      </w:pPr>
    </w:p>
    <w:p w:rsidR="00151D10" w:rsidRPr="00162236" w:rsidRDefault="00151D10" w:rsidP="00151D10">
      <w:pPr>
        <w:pStyle w:val="1"/>
        <w:ind w:left="1416" w:hanging="876"/>
        <w:jc w:val="both"/>
        <w:rPr>
          <w:lang w:val="kk-KZ"/>
        </w:rPr>
      </w:pPr>
    </w:p>
    <w:p w:rsidR="00151D10" w:rsidRPr="00162236" w:rsidRDefault="00151D10" w:rsidP="00151D10">
      <w:pPr>
        <w:ind w:firstLine="720"/>
        <w:jc w:val="right"/>
        <w:rPr>
          <w:sz w:val="28"/>
          <w:lang w:val="kk-KZ"/>
        </w:rPr>
      </w:pPr>
    </w:p>
    <w:p w:rsidR="00151D10" w:rsidRDefault="00151D10" w:rsidP="00151D10">
      <w:pPr>
        <w:pStyle w:val="1"/>
        <w:rPr>
          <w:lang w:val="kk-KZ"/>
        </w:rPr>
      </w:pPr>
      <w:r>
        <w:rPr>
          <w:lang w:val="kk-KZ"/>
        </w:rPr>
        <w:t>ПӘННІҢ ОҚУ-ӘДІСТЕМЕЛІК КЕШЕНІ</w:t>
      </w:r>
    </w:p>
    <w:p w:rsidR="00B60D0C" w:rsidRPr="00151D10" w:rsidRDefault="00B60D0C" w:rsidP="00B60D0C">
      <w:pPr>
        <w:pStyle w:val="3"/>
        <w:rPr>
          <w:sz w:val="24"/>
          <w:u w:val="none"/>
          <w:lang w:val="kk-KZ"/>
        </w:rPr>
      </w:pPr>
    </w:p>
    <w:p w:rsidR="00B60D0C" w:rsidRPr="00B00412" w:rsidRDefault="00B60D0C" w:rsidP="00B60D0C">
      <w:pPr>
        <w:pStyle w:val="3"/>
        <w:rPr>
          <w:sz w:val="24"/>
          <w:u w:val="none"/>
          <w:lang w:val="kk-KZ"/>
        </w:rPr>
      </w:pPr>
    </w:p>
    <w:p w:rsidR="00B60D0C" w:rsidRPr="00B00412" w:rsidRDefault="00B60D0C" w:rsidP="00B00412">
      <w:pPr>
        <w:pStyle w:val="3"/>
        <w:rPr>
          <w:u w:val="none"/>
          <w:lang w:val="kk-KZ"/>
        </w:rPr>
      </w:pPr>
      <w:r w:rsidRPr="00B00412">
        <w:rPr>
          <w:sz w:val="28"/>
          <w:szCs w:val="28"/>
          <w:u w:val="none"/>
          <w:lang w:val="kk-KZ"/>
        </w:rPr>
        <w:t>Тұлға психологиясы</w:t>
      </w:r>
    </w:p>
    <w:p w:rsidR="00B60D0C" w:rsidRPr="00151D10" w:rsidRDefault="00B60D0C" w:rsidP="00B00412">
      <w:pPr>
        <w:ind w:firstLine="720"/>
        <w:jc w:val="center"/>
        <w:rPr>
          <w:sz w:val="28"/>
          <w:lang w:val="kk-KZ"/>
        </w:rPr>
      </w:pPr>
    </w:p>
    <w:p w:rsidR="00B60D0C" w:rsidRPr="00151D10" w:rsidRDefault="00B00412" w:rsidP="00B00412">
      <w:pPr>
        <w:ind w:firstLine="720"/>
        <w:rPr>
          <w:sz w:val="28"/>
          <w:lang w:val="kk-KZ"/>
        </w:rPr>
      </w:pPr>
      <w:r>
        <w:rPr>
          <w:b/>
          <w:sz w:val="28"/>
          <w:lang w:val="kk-KZ"/>
        </w:rPr>
        <w:t xml:space="preserve">                                      </w:t>
      </w:r>
      <w:r w:rsidR="00B60D0C" w:rsidRPr="00B00412">
        <w:rPr>
          <w:b/>
          <w:sz w:val="28"/>
          <w:lang w:val="kk-KZ"/>
        </w:rPr>
        <w:t>Мамандық</w:t>
      </w:r>
      <w:r w:rsidR="00B60D0C" w:rsidRPr="00151D10">
        <w:rPr>
          <w:sz w:val="28"/>
          <w:lang w:val="kk-KZ"/>
        </w:rPr>
        <w:t xml:space="preserve"> </w:t>
      </w:r>
      <w:r w:rsidR="00B60D0C">
        <w:rPr>
          <w:sz w:val="28"/>
          <w:lang w:val="kk-KZ"/>
        </w:rPr>
        <w:t xml:space="preserve">  </w:t>
      </w:r>
      <w:r w:rsidR="00B60D0C" w:rsidRPr="00E727C1">
        <w:rPr>
          <w:sz w:val="28"/>
          <w:u w:val="single"/>
          <w:lang w:val="kk-KZ"/>
        </w:rPr>
        <w:t>5В0</w:t>
      </w:r>
      <w:r w:rsidR="00B60D0C">
        <w:rPr>
          <w:sz w:val="28"/>
          <w:u w:val="single"/>
          <w:lang w:val="kk-KZ"/>
        </w:rPr>
        <w:t>5</w:t>
      </w:r>
      <w:r w:rsidR="00B60D0C" w:rsidRPr="00E727C1">
        <w:rPr>
          <w:sz w:val="28"/>
          <w:u w:val="single"/>
          <w:lang w:val="kk-KZ"/>
        </w:rPr>
        <w:t>0</w:t>
      </w:r>
      <w:r w:rsidR="00B60D0C">
        <w:rPr>
          <w:sz w:val="28"/>
          <w:u w:val="single"/>
          <w:lang w:val="kk-KZ"/>
        </w:rPr>
        <w:t>5</w:t>
      </w:r>
      <w:r w:rsidR="00B60D0C" w:rsidRPr="00E727C1">
        <w:rPr>
          <w:sz w:val="28"/>
          <w:u w:val="single"/>
          <w:lang w:val="kk-KZ"/>
        </w:rPr>
        <w:t>0</w:t>
      </w:r>
      <w:r w:rsidR="00B60D0C" w:rsidRPr="00151D10">
        <w:rPr>
          <w:sz w:val="28"/>
          <w:u w:val="single"/>
          <w:lang w:val="kk-KZ"/>
        </w:rPr>
        <w:t>3</w:t>
      </w:r>
    </w:p>
    <w:p w:rsidR="00B00412" w:rsidRDefault="00B00412" w:rsidP="00B00412">
      <w:pPr>
        <w:ind w:firstLine="720"/>
        <w:jc w:val="center"/>
        <w:rPr>
          <w:sz w:val="28"/>
          <w:lang w:val="kk-KZ"/>
        </w:rPr>
      </w:pPr>
    </w:p>
    <w:p w:rsidR="00B60D0C" w:rsidRPr="00B00412" w:rsidRDefault="00B00412" w:rsidP="00B00412">
      <w:pPr>
        <w:ind w:firstLine="720"/>
        <w:rPr>
          <w:lang w:val="kk-KZ"/>
        </w:rPr>
      </w:pPr>
      <w:r w:rsidRPr="00B00412">
        <w:rPr>
          <w:lang w:val="kk-KZ"/>
        </w:rPr>
        <w:t xml:space="preserve">                                          </w:t>
      </w:r>
      <w:r>
        <w:rPr>
          <w:lang w:val="kk-KZ"/>
        </w:rPr>
        <w:t xml:space="preserve">            </w:t>
      </w:r>
      <w:r w:rsidR="00B60D0C" w:rsidRPr="00B00412">
        <w:rPr>
          <w:lang w:val="kk-KZ"/>
        </w:rPr>
        <w:t>Оқу түрі</w:t>
      </w:r>
      <w:r w:rsidRPr="00B00412">
        <w:rPr>
          <w:lang w:val="kk-KZ"/>
        </w:rPr>
        <w:t xml:space="preserve"> </w:t>
      </w:r>
      <w:r w:rsidR="00B60D0C" w:rsidRPr="00B00412">
        <w:rPr>
          <w:lang w:val="kk-KZ"/>
        </w:rPr>
        <w:t>күндізгі</w:t>
      </w:r>
    </w:p>
    <w:p w:rsidR="00B60D0C" w:rsidRPr="00B00412" w:rsidRDefault="00B00412" w:rsidP="00B60D0C">
      <w:pPr>
        <w:ind w:firstLine="720"/>
        <w:jc w:val="center"/>
        <w:rPr>
          <w:lang w:val="kk-KZ"/>
        </w:rPr>
      </w:pPr>
      <w:r>
        <w:rPr>
          <w:lang w:val="kk-KZ"/>
        </w:rPr>
        <w:t xml:space="preserve"> </w:t>
      </w:r>
    </w:p>
    <w:p w:rsidR="00B60D0C" w:rsidRPr="00B00412" w:rsidRDefault="00B60D0C" w:rsidP="00B60D0C">
      <w:pPr>
        <w:jc w:val="both"/>
        <w:rPr>
          <w:lang w:val="kk-KZ"/>
        </w:rPr>
      </w:pPr>
    </w:p>
    <w:p w:rsidR="00B60D0C" w:rsidRPr="00151D10" w:rsidRDefault="00B60D0C" w:rsidP="00B60D0C">
      <w:pPr>
        <w:ind w:firstLine="720"/>
        <w:jc w:val="both"/>
        <w:rPr>
          <w:sz w:val="28"/>
          <w:lang w:val="kk-KZ"/>
        </w:rPr>
      </w:pPr>
    </w:p>
    <w:p w:rsidR="00B60D0C" w:rsidRPr="00151D10" w:rsidRDefault="00B60D0C" w:rsidP="00B60D0C">
      <w:pPr>
        <w:ind w:firstLine="720"/>
        <w:jc w:val="both"/>
        <w:rPr>
          <w:sz w:val="28"/>
          <w:lang w:val="kk-KZ"/>
        </w:rPr>
      </w:pPr>
    </w:p>
    <w:p w:rsidR="00B60D0C" w:rsidRPr="00151D10" w:rsidRDefault="00B60D0C" w:rsidP="00B60D0C">
      <w:pPr>
        <w:jc w:val="both"/>
        <w:rPr>
          <w:sz w:val="28"/>
          <w:lang w:val="kk-KZ"/>
        </w:rPr>
      </w:pPr>
    </w:p>
    <w:p w:rsidR="00B60D0C" w:rsidRPr="00151D10" w:rsidRDefault="00B60D0C" w:rsidP="00B60D0C">
      <w:pPr>
        <w:ind w:firstLine="720"/>
        <w:jc w:val="both"/>
        <w:rPr>
          <w:sz w:val="28"/>
          <w:lang w:val="kk-KZ"/>
        </w:rPr>
      </w:pPr>
    </w:p>
    <w:p w:rsidR="00B60D0C" w:rsidRPr="00151D10" w:rsidRDefault="00B60D0C" w:rsidP="00B60D0C">
      <w:pPr>
        <w:pStyle w:val="a3"/>
        <w:ind w:firstLine="469"/>
        <w:jc w:val="center"/>
        <w:rPr>
          <w:b/>
          <w:lang w:val="kk-KZ"/>
        </w:rPr>
      </w:pPr>
    </w:p>
    <w:p w:rsidR="00B60D0C" w:rsidRPr="00151D10" w:rsidRDefault="00B60D0C" w:rsidP="00B60D0C">
      <w:pPr>
        <w:pStyle w:val="a3"/>
        <w:ind w:firstLine="469"/>
        <w:jc w:val="center"/>
        <w:rPr>
          <w:b/>
          <w:lang w:val="kk-KZ"/>
        </w:rPr>
      </w:pPr>
    </w:p>
    <w:p w:rsidR="00B60D0C" w:rsidRPr="00151D10" w:rsidRDefault="00B60D0C" w:rsidP="00B60D0C">
      <w:pPr>
        <w:pStyle w:val="a3"/>
        <w:ind w:firstLine="469"/>
        <w:jc w:val="center"/>
        <w:rPr>
          <w:b/>
          <w:lang w:val="kk-KZ"/>
        </w:rPr>
      </w:pPr>
    </w:p>
    <w:p w:rsidR="00B60D0C" w:rsidRDefault="00B60D0C" w:rsidP="00B60D0C">
      <w:pPr>
        <w:pStyle w:val="a3"/>
        <w:ind w:firstLine="469"/>
        <w:jc w:val="center"/>
        <w:rPr>
          <w:b/>
          <w:lang w:val="kk-KZ"/>
        </w:rPr>
      </w:pPr>
    </w:p>
    <w:p w:rsidR="00B60D0C" w:rsidRDefault="00B60D0C" w:rsidP="00B60D0C">
      <w:pPr>
        <w:pStyle w:val="a3"/>
        <w:ind w:firstLine="469"/>
        <w:jc w:val="center"/>
        <w:rPr>
          <w:b/>
          <w:lang w:val="kk-KZ"/>
        </w:rPr>
      </w:pPr>
    </w:p>
    <w:p w:rsidR="00B60D0C" w:rsidRDefault="00B60D0C" w:rsidP="00B60D0C">
      <w:pPr>
        <w:pStyle w:val="a3"/>
        <w:ind w:firstLine="469"/>
        <w:jc w:val="center"/>
        <w:rPr>
          <w:b/>
          <w:lang w:val="kk-KZ"/>
        </w:rPr>
      </w:pPr>
    </w:p>
    <w:p w:rsidR="00B60D0C" w:rsidRDefault="00B60D0C" w:rsidP="00B60D0C">
      <w:pPr>
        <w:pStyle w:val="a3"/>
        <w:ind w:firstLine="469"/>
        <w:jc w:val="center"/>
        <w:rPr>
          <w:b/>
          <w:lang w:val="kk-KZ"/>
        </w:rPr>
      </w:pPr>
    </w:p>
    <w:p w:rsidR="00B60D0C" w:rsidRDefault="00B60D0C" w:rsidP="00B60D0C">
      <w:pPr>
        <w:pStyle w:val="a3"/>
        <w:ind w:firstLine="469"/>
        <w:jc w:val="center"/>
        <w:rPr>
          <w:b/>
          <w:lang w:val="kk-KZ"/>
        </w:rPr>
      </w:pPr>
    </w:p>
    <w:p w:rsidR="00B00412" w:rsidRDefault="00B00412" w:rsidP="00B60D0C">
      <w:pPr>
        <w:pStyle w:val="a3"/>
        <w:ind w:firstLine="469"/>
        <w:jc w:val="center"/>
        <w:rPr>
          <w:b/>
          <w:lang w:val="kk-KZ"/>
        </w:rPr>
      </w:pPr>
    </w:p>
    <w:p w:rsidR="00B00412" w:rsidRDefault="00B60D0C" w:rsidP="00B60D0C">
      <w:pPr>
        <w:pStyle w:val="a3"/>
        <w:ind w:firstLine="469"/>
        <w:jc w:val="center"/>
        <w:rPr>
          <w:b/>
          <w:lang w:val="kk-KZ"/>
        </w:rPr>
      </w:pPr>
      <w:r>
        <w:rPr>
          <w:b/>
          <w:lang w:val="kk-KZ"/>
        </w:rPr>
        <w:t xml:space="preserve"> </w:t>
      </w:r>
    </w:p>
    <w:p w:rsidR="00B60D0C" w:rsidRDefault="00B60D0C" w:rsidP="00B60D0C">
      <w:pPr>
        <w:pStyle w:val="a3"/>
        <w:ind w:firstLine="469"/>
        <w:jc w:val="center"/>
        <w:rPr>
          <w:b/>
          <w:lang w:val="kk-KZ"/>
        </w:rPr>
      </w:pPr>
      <w:r w:rsidRPr="00151D10">
        <w:rPr>
          <w:b/>
          <w:lang w:val="kk-KZ"/>
        </w:rPr>
        <w:t>Алматы</w:t>
      </w:r>
      <w:r w:rsidR="00DB3B29">
        <w:rPr>
          <w:b/>
          <w:lang w:val="kk-KZ"/>
        </w:rPr>
        <w:t>,</w:t>
      </w:r>
      <w:r>
        <w:rPr>
          <w:b/>
          <w:lang w:val="kk-KZ"/>
        </w:rPr>
        <w:t xml:space="preserve"> </w:t>
      </w:r>
      <w:r w:rsidRPr="00151D10">
        <w:rPr>
          <w:b/>
          <w:lang w:val="kk-KZ"/>
        </w:rPr>
        <w:t>201</w:t>
      </w:r>
      <w:r w:rsidR="00151D10" w:rsidRPr="00151D10">
        <w:rPr>
          <w:b/>
          <w:lang w:val="kk-KZ"/>
        </w:rPr>
        <w:t>3</w:t>
      </w:r>
      <w:r>
        <w:rPr>
          <w:b/>
          <w:lang w:val="kk-KZ"/>
        </w:rPr>
        <w:t xml:space="preserve"> ж.</w:t>
      </w:r>
    </w:p>
    <w:p w:rsidR="00B00412" w:rsidRPr="00151D10" w:rsidRDefault="00B00412" w:rsidP="00B60D0C">
      <w:pPr>
        <w:pStyle w:val="a3"/>
        <w:ind w:firstLine="469"/>
        <w:jc w:val="center"/>
        <w:rPr>
          <w:b/>
          <w:lang w:val="kk-KZ"/>
        </w:rPr>
      </w:pPr>
    </w:p>
    <w:p w:rsidR="00B00412" w:rsidRDefault="00B00412" w:rsidP="00B00412">
      <w:pPr>
        <w:ind w:firstLine="720"/>
        <w:jc w:val="right"/>
        <w:rPr>
          <w:b/>
          <w:sz w:val="28"/>
          <w:szCs w:val="28"/>
          <w:lang w:val="kk-KZ"/>
        </w:rPr>
      </w:pPr>
    </w:p>
    <w:p w:rsidR="00B00412" w:rsidRDefault="00B00412" w:rsidP="00B00412">
      <w:pPr>
        <w:pStyle w:val="1"/>
        <w:ind w:firstLine="283"/>
        <w:jc w:val="both"/>
        <w:rPr>
          <w:b w:val="0"/>
          <w:szCs w:val="28"/>
          <w:lang w:val="kk-KZ"/>
        </w:rPr>
      </w:pPr>
      <w:r>
        <w:rPr>
          <w:b w:val="0"/>
          <w:szCs w:val="28"/>
          <w:lang w:val="kk-KZ"/>
        </w:rPr>
        <w:lastRenderedPageBreak/>
        <w:t>ОӘК психол.ғ. магистрі жалпы және этникалық психология кафедрасының доценті Жұбаназарова Назира Сулейменқызымен және аға оқытушысы  А.А. Лиясовамен және оқытушы дайындалған.</w:t>
      </w:r>
    </w:p>
    <w:p w:rsidR="00B00412" w:rsidRPr="00B00412" w:rsidRDefault="00B00412" w:rsidP="00B00412">
      <w:pPr>
        <w:rPr>
          <w:sz w:val="28"/>
          <w:lang w:val="kk-KZ"/>
        </w:rPr>
      </w:pPr>
      <w:r>
        <w:rPr>
          <w:rFonts w:eastAsia="Calibri"/>
          <w:color w:val="000000"/>
          <w:sz w:val="28"/>
          <w:szCs w:val="28"/>
          <w:lang w:val="kk-KZ"/>
        </w:rPr>
        <w:t>«</w:t>
      </w:r>
      <w:r>
        <w:rPr>
          <w:rFonts w:eastAsia="Calibri"/>
          <w:b/>
          <w:color w:val="000000"/>
          <w:sz w:val="28"/>
          <w:szCs w:val="28"/>
          <w:lang w:val="kk-KZ"/>
        </w:rPr>
        <w:t>Тұлға психологиясы</w:t>
      </w:r>
      <w:r>
        <w:rPr>
          <w:rFonts w:eastAsia="Calibri"/>
          <w:color w:val="000000"/>
          <w:sz w:val="28"/>
          <w:szCs w:val="28"/>
          <w:lang w:val="kk-KZ"/>
        </w:rPr>
        <w:t xml:space="preserve">» пәні психология </w:t>
      </w:r>
      <w:r w:rsidRPr="00E727C1">
        <w:rPr>
          <w:sz w:val="28"/>
          <w:u w:val="single"/>
          <w:lang w:val="kk-KZ"/>
        </w:rPr>
        <w:t>5В0</w:t>
      </w:r>
      <w:r>
        <w:rPr>
          <w:sz w:val="28"/>
          <w:u w:val="single"/>
          <w:lang w:val="kk-KZ"/>
        </w:rPr>
        <w:t>5</w:t>
      </w:r>
      <w:r w:rsidRPr="00E727C1">
        <w:rPr>
          <w:sz w:val="28"/>
          <w:u w:val="single"/>
          <w:lang w:val="kk-KZ"/>
        </w:rPr>
        <w:t>0</w:t>
      </w:r>
      <w:r>
        <w:rPr>
          <w:sz w:val="28"/>
          <w:u w:val="single"/>
          <w:lang w:val="kk-KZ"/>
        </w:rPr>
        <w:t>5</w:t>
      </w:r>
      <w:r w:rsidRPr="00E727C1">
        <w:rPr>
          <w:sz w:val="28"/>
          <w:u w:val="single"/>
          <w:lang w:val="kk-KZ"/>
        </w:rPr>
        <w:t>0</w:t>
      </w:r>
      <w:r w:rsidRPr="00151D10">
        <w:rPr>
          <w:sz w:val="28"/>
          <w:u w:val="single"/>
          <w:lang w:val="kk-KZ"/>
        </w:rPr>
        <w:t>3</w:t>
      </w:r>
      <w:r>
        <w:rPr>
          <w:sz w:val="28"/>
          <w:lang w:val="kk-KZ"/>
        </w:rPr>
        <w:t xml:space="preserve"> </w:t>
      </w:r>
      <w:r>
        <w:rPr>
          <w:b/>
          <w:sz w:val="28"/>
          <w:szCs w:val="28"/>
          <w:lang w:val="kk-KZ"/>
        </w:rPr>
        <w:t>мамандықтарына</w:t>
      </w:r>
      <w:r>
        <w:rPr>
          <w:rFonts w:eastAsia="Calibri"/>
          <w:b/>
          <w:color w:val="000000"/>
          <w:sz w:val="28"/>
          <w:szCs w:val="28"/>
          <w:lang w:val="kk-KZ"/>
        </w:rPr>
        <w:t xml:space="preserve"> </w:t>
      </w:r>
      <w:r>
        <w:rPr>
          <w:b/>
          <w:sz w:val="28"/>
          <w:szCs w:val="28"/>
          <w:lang w:val="kk-KZ"/>
        </w:rPr>
        <w:t xml:space="preserve">Эксперименталды білім беру бағдарламасы мен элективті дәрістер каталогі </w:t>
      </w:r>
      <w:r>
        <w:rPr>
          <w:rFonts w:eastAsia="Calibri"/>
          <w:b/>
          <w:color w:val="000000"/>
          <w:sz w:val="28"/>
          <w:szCs w:val="28"/>
          <w:lang w:val="kk-KZ"/>
        </w:rPr>
        <w:t xml:space="preserve">негізінде </w:t>
      </w:r>
      <w:r>
        <w:rPr>
          <w:b/>
          <w:sz w:val="28"/>
          <w:szCs w:val="28"/>
          <w:lang w:val="kk-KZ"/>
        </w:rPr>
        <w:t xml:space="preserve">ОӘК </w:t>
      </w:r>
      <w:r>
        <w:rPr>
          <w:rFonts w:eastAsia="Calibri"/>
          <w:b/>
          <w:color w:val="000000"/>
          <w:sz w:val="28"/>
          <w:szCs w:val="28"/>
          <w:lang w:val="kk-KZ"/>
        </w:rPr>
        <w:t>әзірленген</w:t>
      </w:r>
    </w:p>
    <w:p w:rsidR="00B00412" w:rsidRDefault="00B00412" w:rsidP="00B00412">
      <w:pPr>
        <w:pStyle w:val="1"/>
        <w:jc w:val="both"/>
        <w:rPr>
          <w:b w:val="0"/>
          <w:szCs w:val="28"/>
          <w:lang w:val="kk-KZ"/>
        </w:rPr>
      </w:pPr>
    </w:p>
    <w:p w:rsidR="00B00412" w:rsidRDefault="00B00412" w:rsidP="00B00412">
      <w:pPr>
        <w:pStyle w:val="1"/>
        <w:ind w:firstLine="283"/>
        <w:jc w:val="both"/>
        <w:rPr>
          <w:b w:val="0"/>
          <w:szCs w:val="28"/>
          <w:lang w:val="kk-KZ"/>
        </w:rPr>
      </w:pPr>
    </w:p>
    <w:p w:rsidR="00B00412" w:rsidRDefault="00B00412" w:rsidP="00B00412">
      <w:pPr>
        <w:pStyle w:val="1"/>
        <w:ind w:firstLine="283"/>
        <w:jc w:val="both"/>
        <w:rPr>
          <w:b w:val="0"/>
          <w:szCs w:val="28"/>
          <w:lang w:val="kk-KZ"/>
        </w:rPr>
      </w:pPr>
    </w:p>
    <w:p w:rsidR="00B00412" w:rsidRDefault="00B00412" w:rsidP="00B00412">
      <w:pPr>
        <w:pStyle w:val="1"/>
        <w:ind w:firstLine="283"/>
        <w:jc w:val="both"/>
        <w:rPr>
          <w:b w:val="0"/>
          <w:szCs w:val="28"/>
          <w:lang w:val="kk-KZ"/>
        </w:rPr>
      </w:pPr>
      <w:r>
        <w:rPr>
          <w:b w:val="0"/>
          <w:szCs w:val="28"/>
          <w:lang w:val="kk-KZ"/>
        </w:rPr>
        <w:t xml:space="preserve">Жалпы және этникалық психология кафедра мәжілісінде қаралып  </w:t>
      </w:r>
    </w:p>
    <w:p w:rsidR="00B00412" w:rsidRDefault="00B00412" w:rsidP="00B00412">
      <w:pPr>
        <w:pStyle w:val="1"/>
        <w:ind w:firstLine="283"/>
        <w:jc w:val="both"/>
        <w:rPr>
          <w:b w:val="0"/>
          <w:szCs w:val="28"/>
          <w:lang w:val="kk-KZ"/>
        </w:rPr>
      </w:pPr>
      <w:r>
        <w:rPr>
          <w:b w:val="0"/>
          <w:szCs w:val="28"/>
          <w:lang w:val="kk-KZ"/>
        </w:rPr>
        <w:t>«14» мамыр  201</w:t>
      </w:r>
      <w:r w:rsidRPr="00221568">
        <w:rPr>
          <w:b w:val="0"/>
          <w:szCs w:val="28"/>
          <w:lang w:val="kk-KZ"/>
        </w:rPr>
        <w:t>3</w:t>
      </w:r>
      <w:r>
        <w:rPr>
          <w:b w:val="0"/>
          <w:szCs w:val="28"/>
          <w:lang w:val="kk-KZ"/>
        </w:rPr>
        <w:t xml:space="preserve"> ж. ұсынылды,  хаттама № 36</w:t>
      </w:r>
    </w:p>
    <w:p w:rsidR="00B00412" w:rsidRDefault="00B00412" w:rsidP="00B00412">
      <w:pPr>
        <w:pStyle w:val="1"/>
        <w:jc w:val="both"/>
        <w:rPr>
          <w:b w:val="0"/>
          <w:szCs w:val="28"/>
          <w:lang w:val="kk-KZ"/>
        </w:rPr>
      </w:pPr>
    </w:p>
    <w:p w:rsidR="00B00412" w:rsidRDefault="00B00412" w:rsidP="00B00412">
      <w:pPr>
        <w:pStyle w:val="1"/>
        <w:jc w:val="both"/>
        <w:rPr>
          <w:b w:val="0"/>
          <w:szCs w:val="28"/>
          <w:lang w:val="kk-KZ"/>
        </w:rPr>
      </w:pPr>
      <w:r>
        <w:rPr>
          <w:b w:val="0"/>
          <w:szCs w:val="28"/>
          <w:lang w:val="kk-KZ"/>
        </w:rPr>
        <w:t>Кафедра меңгерушісінің м.а. _________________ Э.К.Қалымбетова</w:t>
      </w:r>
    </w:p>
    <w:p w:rsidR="00B00412" w:rsidRDefault="00B00412" w:rsidP="00B00412">
      <w:pPr>
        <w:pStyle w:val="1"/>
        <w:jc w:val="both"/>
        <w:rPr>
          <w:b w:val="0"/>
          <w:szCs w:val="28"/>
          <w:lang w:val="kk-KZ"/>
        </w:rPr>
      </w:pPr>
    </w:p>
    <w:p w:rsidR="00B00412" w:rsidRDefault="00B00412" w:rsidP="00B00412">
      <w:pPr>
        <w:pStyle w:val="1"/>
        <w:jc w:val="both"/>
        <w:rPr>
          <w:b w:val="0"/>
          <w:szCs w:val="28"/>
          <w:lang w:val="kk-KZ"/>
        </w:rPr>
      </w:pPr>
    </w:p>
    <w:p w:rsidR="00B00412" w:rsidRDefault="00B00412" w:rsidP="00B00412">
      <w:pPr>
        <w:pStyle w:val="1"/>
        <w:jc w:val="both"/>
        <w:rPr>
          <w:b w:val="0"/>
          <w:szCs w:val="28"/>
          <w:lang w:val="kk-KZ"/>
        </w:rPr>
      </w:pPr>
    </w:p>
    <w:p w:rsidR="00B00412" w:rsidRDefault="00B00412" w:rsidP="00B00412">
      <w:pPr>
        <w:pStyle w:val="1"/>
        <w:jc w:val="both"/>
        <w:rPr>
          <w:b w:val="0"/>
          <w:szCs w:val="28"/>
          <w:lang w:val="kk-KZ"/>
        </w:rPr>
      </w:pPr>
    </w:p>
    <w:p w:rsidR="00B00412" w:rsidRDefault="00B00412" w:rsidP="00B00412">
      <w:pPr>
        <w:pStyle w:val="1"/>
        <w:jc w:val="both"/>
        <w:rPr>
          <w:b w:val="0"/>
          <w:szCs w:val="28"/>
          <w:lang w:val="kk-KZ"/>
        </w:rPr>
      </w:pPr>
    </w:p>
    <w:p w:rsidR="00B00412" w:rsidRDefault="00B00412" w:rsidP="00B00412">
      <w:pPr>
        <w:pStyle w:val="1"/>
        <w:ind w:firstLine="708"/>
        <w:jc w:val="both"/>
        <w:rPr>
          <w:b w:val="0"/>
          <w:szCs w:val="28"/>
          <w:lang w:val="kk-KZ"/>
        </w:rPr>
      </w:pPr>
      <w:r>
        <w:rPr>
          <w:b w:val="0"/>
          <w:szCs w:val="28"/>
          <w:lang w:val="kk-KZ"/>
        </w:rPr>
        <w:t xml:space="preserve">Факультеттің әдістемелік (бюро) кеңесінде  </w:t>
      </w:r>
    </w:p>
    <w:p w:rsidR="00B00412" w:rsidRDefault="00B00412" w:rsidP="00B00412">
      <w:pPr>
        <w:pStyle w:val="1"/>
        <w:jc w:val="both"/>
        <w:rPr>
          <w:b w:val="0"/>
          <w:szCs w:val="28"/>
          <w:lang w:val="kk-KZ"/>
        </w:rPr>
      </w:pPr>
      <w:r>
        <w:rPr>
          <w:b w:val="0"/>
          <w:szCs w:val="28"/>
          <w:lang w:val="kk-KZ"/>
        </w:rPr>
        <w:t>«21»   мамыр    201</w:t>
      </w:r>
      <w:r w:rsidRPr="00221568">
        <w:rPr>
          <w:b w:val="0"/>
          <w:szCs w:val="28"/>
          <w:lang w:val="kk-KZ"/>
        </w:rPr>
        <w:t>3</w:t>
      </w:r>
      <w:r>
        <w:rPr>
          <w:b w:val="0"/>
          <w:szCs w:val="28"/>
          <w:lang w:val="kk-KZ"/>
        </w:rPr>
        <w:t xml:space="preserve"> ж. ұсынылды,  хаттама  № 10</w:t>
      </w:r>
    </w:p>
    <w:p w:rsidR="00B00412" w:rsidRDefault="00B00412" w:rsidP="00B00412">
      <w:pPr>
        <w:pStyle w:val="1"/>
        <w:jc w:val="both"/>
        <w:rPr>
          <w:b w:val="0"/>
          <w:szCs w:val="28"/>
          <w:lang w:val="kk-KZ"/>
        </w:rPr>
      </w:pPr>
    </w:p>
    <w:p w:rsidR="00B00412" w:rsidRDefault="00B00412" w:rsidP="00B00412">
      <w:pPr>
        <w:pStyle w:val="1"/>
        <w:jc w:val="both"/>
        <w:rPr>
          <w:b w:val="0"/>
          <w:szCs w:val="28"/>
          <w:lang w:val="kk-KZ"/>
        </w:rPr>
      </w:pPr>
      <w:r>
        <w:rPr>
          <w:b w:val="0"/>
          <w:szCs w:val="28"/>
          <w:lang w:val="kk-KZ"/>
        </w:rPr>
        <w:t>Төрағасы (Төрайымы) ________________________ Н.А.  Саитова</w:t>
      </w:r>
    </w:p>
    <w:p w:rsidR="00B00412" w:rsidRDefault="00B00412" w:rsidP="00B00412">
      <w:pPr>
        <w:pStyle w:val="1"/>
        <w:jc w:val="both"/>
        <w:rPr>
          <w:b w:val="0"/>
          <w:szCs w:val="28"/>
          <w:lang w:val="kk-KZ" w:eastAsia="ko-KR"/>
        </w:rPr>
      </w:pPr>
    </w:p>
    <w:p w:rsidR="00B00412" w:rsidRDefault="00B00412" w:rsidP="00B00412">
      <w:pPr>
        <w:pStyle w:val="1"/>
        <w:jc w:val="both"/>
        <w:rPr>
          <w:b w:val="0"/>
          <w:szCs w:val="28"/>
          <w:lang w:val="kk-KZ" w:eastAsia="ko-KR"/>
        </w:rPr>
      </w:pPr>
    </w:p>
    <w:p w:rsidR="00B00412" w:rsidRPr="00444F00" w:rsidRDefault="00B00412" w:rsidP="00B00412">
      <w:pPr>
        <w:rPr>
          <w:lang w:val="kk-KZ"/>
        </w:rPr>
      </w:pPr>
    </w:p>
    <w:p w:rsidR="00B00412" w:rsidRPr="00444F00" w:rsidRDefault="00B00412" w:rsidP="00B00412">
      <w:pPr>
        <w:rPr>
          <w:lang w:val="kk-KZ"/>
        </w:rPr>
      </w:pPr>
    </w:p>
    <w:p w:rsidR="00B00412" w:rsidRPr="00444F00" w:rsidRDefault="00B00412" w:rsidP="00B00412">
      <w:pPr>
        <w:rPr>
          <w:lang w:val="kk-KZ"/>
        </w:rPr>
      </w:pPr>
    </w:p>
    <w:p w:rsidR="00B00412" w:rsidRPr="00444F00" w:rsidRDefault="00B00412" w:rsidP="00B00412">
      <w:pPr>
        <w:rPr>
          <w:lang w:val="kk-KZ"/>
        </w:rPr>
      </w:pPr>
    </w:p>
    <w:p w:rsidR="00B00412" w:rsidRPr="00444F00" w:rsidRDefault="00B00412" w:rsidP="00B00412">
      <w:pPr>
        <w:rPr>
          <w:lang w:val="kk-KZ"/>
        </w:rPr>
      </w:pPr>
    </w:p>
    <w:p w:rsidR="00B00412" w:rsidRPr="00444F00" w:rsidRDefault="00B00412" w:rsidP="00B00412">
      <w:pPr>
        <w:rPr>
          <w:lang w:val="kk-KZ"/>
        </w:rPr>
      </w:pPr>
    </w:p>
    <w:p w:rsidR="00B00412" w:rsidRPr="00444F00" w:rsidRDefault="00B00412" w:rsidP="00B00412">
      <w:pPr>
        <w:rPr>
          <w:lang w:val="kk-KZ"/>
        </w:rPr>
      </w:pPr>
    </w:p>
    <w:p w:rsidR="00B00412" w:rsidRPr="00444F00" w:rsidRDefault="00B00412" w:rsidP="00B00412">
      <w:pPr>
        <w:rPr>
          <w:lang w:val="kk-KZ"/>
        </w:rPr>
      </w:pPr>
    </w:p>
    <w:p w:rsidR="00B00412" w:rsidRPr="00444F00" w:rsidRDefault="00B00412" w:rsidP="00B00412">
      <w:pPr>
        <w:rPr>
          <w:lang w:val="kk-KZ"/>
        </w:rPr>
      </w:pPr>
    </w:p>
    <w:p w:rsidR="00B00412" w:rsidRDefault="00B00412" w:rsidP="00B00412">
      <w:pPr>
        <w:rPr>
          <w:lang w:val="kk-KZ"/>
        </w:rPr>
      </w:pPr>
    </w:p>
    <w:p w:rsidR="00B00412" w:rsidRDefault="00B00412" w:rsidP="00B00412">
      <w:pPr>
        <w:rPr>
          <w:lang w:val="kk-KZ"/>
        </w:rPr>
      </w:pPr>
    </w:p>
    <w:p w:rsidR="00B00412" w:rsidRDefault="00B00412" w:rsidP="00B00412">
      <w:pPr>
        <w:rPr>
          <w:lang w:val="kk-KZ"/>
        </w:rPr>
      </w:pPr>
    </w:p>
    <w:p w:rsidR="00B00412" w:rsidRDefault="00B00412" w:rsidP="00B00412">
      <w:pPr>
        <w:rPr>
          <w:lang w:val="kk-KZ"/>
        </w:rPr>
      </w:pPr>
    </w:p>
    <w:p w:rsidR="00B60D0C" w:rsidRPr="00E352E0" w:rsidRDefault="00B60D0C" w:rsidP="00B60D0C">
      <w:pPr>
        <w:rPr>
          <w:sz w:val="28"/>
          <w:lang w:val="kk-KZ" w:eastAsia="ko-KR"/>
        </w:rPr>
      </w:pPr>
    </w:p>
    <w:p w:rsidR="00B60D0C" w:rsidRPr="00E352E0" w:rsidRDefault="00B60D0C" w:rsidP="00B60D0C">
      <w:pPr>
        <w:rPr>
          <w:sz w:val="28"/>
          <w:lang w:val="kk-KZ" w:eastAsia="ko-KR"/>
        </w:rPr>
      </w:pPr>
    </w:p>
    <w:p w:rsidR="00B60D0C" w:rsidRPr="00E352E0" w:rsidRDefault="00B60D0C" w:rsidP="00B60D0C">
      <w:pPr>
        <w:rPr>
          <w:sz w:val="28"/>
          <w:lang w:val="kk-KZ" w:eastAsia="ko-KR"/>
        </w:rPr>
      </w:pPr>
    </w:p>
    <w:p w:rsidR="00B60D0C" w:rsidRPr="00E352E0" w:rsidRDefault="00B60D0C" w:rsidP="00B60D0C">
      <w:pPr>
        <w:rPr>
          <w:sz w:val="28"/>
          <w:lang w:val="kk-KZ" w:eastAsia="ko-KR"/>
        </w:rPr>
      </w:pPr>
    </w:p>
    <w:p w:rsidR="00B60D0C" w:rsidRPr="00E352E0" w:rsidRDefault="00B60D0C" w:rsidP="00B60D0C">
      <w:pPr>
        <w:rPr>
          <w:sz w:val="28"/>
          <w:lang w:val="kk-KZ" w:eastAsia="ko-KR"/>
        </w:rPr>
      </w:pPr>
    </w:p>
    <w:p w:rsidR="00B60D0C" w:rsidRDefault="00B60D0C" w:rsidP="00B60D0C">
      <w:pPr>
        <w:spacing w:after="200" w:line="276" w:lineRule="auto"/>
        <w:rPr>
          <w:sz w:val="28"/>
          <w:lang w:val="kk-KZ" w:eastAsia="ko-KR"/>
        </w:rPr>
      </w:pPr>
      <w:r>
        <w:rPr>
          <w:sz w:val="28"/>
          <w:lang w:val="kk-KZ" w:eastAsia="ko-KR"/>
        </w:rPr>
        <w:br w:type="page"/>
      </w:r>
    </w:p>
    <w:p w:rsidR="00B60D0C" w:rsidRPr="003475D6" w:rsidRDefault="00B60D0C" w:rsidP="00B60D0C">
      <w:pPr>
        <w:jc w:val="center"/>
        <w:rPr>
          <w:b/>
          <w:sz w:val="28"/>
          <w:lang w:val="kk-KZ" w:eastAsia="ko-KR"/>
        </w:rPr>
      </w:pPr>
      <w:r w:rsidRPr="003475D6">
        <w:rPr>
          <w:b/>
          <w:sz w:val="28"/>
          <w:lang w:val="kk-KZ" w:eastAsia="ko-KR"/>
        </w:rPr>
        <w:lastRenderedPageBreak/>
        <w:t>Алғы</w:t>
      </w:r>
      <w:r>
        <w:rPr>
          <w:b/>
          <w:sz w:val="28"/>
          <w:lang w:val="kk-KZ" w:eastAsia="ko-KR"/>
        </w:rPr>
        <w:t xml:space="preserve"> </w:t>
      </w:r>
      <w:r w:rsidRPr="003475D6">
        <w:rPr>
          <w:b/>
          <w:sz w:val="28"/>
          <w:lang w:val="kk-KZ" w:eastAsia="ko-KR"/>
        </w:rPr>
        <w:t>сөз</w:t>
      </w:r>
    </w:p>
    <w:p w:rsidR="00B60D0C" w:rsidRPr="00355B23" w:rsidRDefault="00B60D0C" w:rsidP="00B60D0C">
      <w:pPr>
        <w:jc w:val="center"/>
        <w:rPr>
          <w:sz w:val="28"/>
          <w:szCs w:val="28"/>
          <w:lang w:val="kk-KZ" w:eastAsia="ko-KR"/>
        </w:rPr>
      </w:pPr>
    </w:p>
    <w:p w:rsidR="00B60D0C" w:rsidRPr="00355B23" w:rsidRDefault="00355B23" w:rsidP="00B60D0C">
      <w:pPr>
        <w:pStyle w:val="a7"/>
        <w:spacing w:after="0"/>
        <w:ind w:firstLine="567"/>
        <w:jc w:val="both"/>
        <w:rPr>
          <w:lang w:val="kk-KZ"/>
        </w:rPr>
      </w:pPr>
      <w:r w:rsidRPr="00355B23">
        <w:rPr>
          <w:b/>
          <w:lang w:val="kk-KZ"/>
        </w:rPr>
        <w:t>Курстың қысқаша сипаттамасы:</w:t>
      </w:r>
      <w:r w:rsidR="00B60D0C" w:rsidRPr="00355B23">
        <w:rPr>
          <w:lang w:val="kk-KZ"/>
        </w:rPr>
        <w:t xml:space="preserve">Студенттердiң психологиялық бiлiмi «Тұлға психологиясы» </w:t>
      </w:r>
      <w:r w:rsidR="00B60D0C" w:rsidRPr="00355B23">
        <w:rPr>
          <w:rFonts w:eastAsia="Batang"/>
          <w:lang w:val="kk-KZ"/>
        </w:rPr>
        <w:t>пәні</w:t>
      </w:r>
      <w:r w:rsidR="00B60D0C" w:rsidRPr="00355B23">
        <w:rPr>
          <w:lang w:val="kk-KZ"/>
        </w:rPr>
        <w:t xml:space="preserve">  бойынша ары қарай заңды жалғасын табады. Осы пәндi нақты оқу барысында алынған бiлiмдер психология ғылымының негiзiн меңгеруге көмегiн тигiзедi. Бұл курс болашақ жоғары кәсiби мамандығына қажетті іргелі курс болып табылады. Осы пәндi меңгеру алдында «Философия», «Психологияға кіріспе»,  «Жас ерекшілік психологиясы» пәндерiмен таныс болу қажет. </w:t>
      </w:r>
    </w:p>
    <w:p w:rsidR="00B60D0C" w:rsidRPr="00355B23" w:rsidRDefault="00B60D0C" w:rsidP="00B60D0C">
      <w:pPr>
        <w:ind w:firstLine="567"/>
        <w:jc w:val="both"/>
        <w:rPr>
          <w:lang w:val="kk-KZ"/>
        </w:rPr>
      </w:pPr>
      <w:r w:rsidRPr="00355B23">
        <w:rPr>
          <w:lang w:val="kk-KZ"/>
        </w:rPr>
        <w:t>Бұл пәндi оқуда студенттер алдыңғы өткен барлық пәндерге сүйенедi және жалпы психологияның зерттеу әдiстерiнiң барлық принциптерi мен жағдайларына сүйенедi.</w:t>
      </w:r>
    </w:p>
    <w:p w:rsidR="00B60D0C" w:rsidRPr="00355B23" w:rsidRDefault="00355B23" w:rsidP="00355B23">
      <w:pPr>
        <w:pStyle w:val="a3"/>
        <w:ind w:firstLine="0"/>
        <w:rPr>
          <w:sz w:val="24"/>
          <w:szCs w:val="24"/>
          <w:lang w:val="kk-KZ"/>
        </w:rPr>
      </w:pPr>
      <w:r w:rsidRPr="00355B23">
        <w:rPr>
          <w:b/>
          <w:bCs/>
          <w:sz w:val="24"/>
          <w:szCs w:val="24"/>
          <w:lang w:val="kk-KZ"/>
        </w:rPr>
        <w:t>М</w:t>
      </w:r>
      <w:r w:rsidR="00B60D0C" w:rsidRPr="00355B23">
        <w:rPr>
          <w:b/>
          <w:bCs/>
          <w:sz w:val="24"/>
          <w:szCs w:val="24"/>
          <w:lang w:val="kk-KZ"/>
        </w:rPr>
        <w:t xml:space="preserve">ақсаты </w:t>
      </w:r>
      <w:r w:rsidR="00B60D0C" w:rsidRPr="00355B23">
        <w:rPr>
          <w:sz w:val="24"/>
          <w:szCs w:val="24"/>
          <w:lang w:val="kk-KZ"/>
        </w:rPr>
        <w:t>- студенттерде мынадай бiлiмдердi қалыптастырудан тұрады:</w:t>
      </w:r>
    </w:p>
    <w:p w:rsidR="00B60D0C" w:rsidRPr="00355B23" w:rsidRDefault="00B60D0C" w:rsidP="00B60D0C">
      <w:pPr>
        <w:widowControl w:val="0"/>
        <w:numPr>
          <w:ilvl w:val="0"/>
          <w:numId w:val="1"/>
        </w:numPr>
        <w:tabs>
          <w:tab w:val="left" w:pos="360"/>
        </w:tabs>
        <w:autoSpaceDE w:val="0"/>
        <w:autoSpaceDN w:val="0"/>
        <w:adjustRightInd w:val="0"/>
        <w:jc w:val="both"/>
        <w:rPr>
          <w:rFonts w:eastAsia="Batang"/>
          <w:lang w:val="kk-KZ"/>
        </w:rPr>
      </w:pPr>
      <w:r w:rsidRPr="00355B23">
        <w:rPr>
          <w:lang w:val="kk-KZ"/>
        </w:rPr>
        <w:t>тұлға психологиясының негізгі ұғымдары мен</w:t>
      </w:r>
      <w:r w:rsidRPr="00355B23">
        <w:rPr>
          <w:rFonts w:eastAsia="Batang"/>
          <w:lang w:val="kk-KZ"/>
        </w:rPr>
        <w:t xml:space="preserve"> те</w:t>
      </w:r>
      <w:r w:rsidRPr="00355B23">
        <w:rPr>
          <w:rFonts w:ascii="Times New Roman CYR" w:eastAsia="Batang" w:hAnsi="Times New Roman CYR" w:cs="Times New Roman CYR"/>
          <w:lang w:val="kk-KZ"/>
        </w:rPr>
        <w:t>ориялы</w:t>
      </w:r>
      <w:r w:rsidRPr="00355B23">
        <w:rPr>
          <w:rFonts w:eastAsia="Batang"/>
          <w:lang w:val="kk-KZ"/>
        </w:rPr>
        <w:t xml:space="preserve">қ </w:t>
      </w:r>
      <w:r w:rsidRPr="00355B23">
        <w:rPr>
          <w:rFonts w:ascii="Times New Roman CYR" w:eastAsia="Batang" w:hAnsi="Times New Roman CYR" w:cs="Times New Roman CYR"/>
          <w:lang w:val="kk-KZ"/>
        </w:rPr>
        <w:t>ж</w:t>
      </w:r>
      <w:r w:rsidRPr="00355B23">
        <w:rPr>
          <w:rFonts w:eastAsia="Batang"/>
          <w:lang w:val="kk-KZ"/>
        </w:rPr>
        <w:t>ә</w:t>
      </w:r>
      <w:r w:rsidRPr="00355B23">
        <w:rPr>
          <w:rFonts w:ascii="Times New Roman CYR" w:eastAsia="Batang" w:hAnsi="Times New Roman CYR" w:cs="Times New Roman CYR"/>
          <w:lang w:val="kk-KZ"/>
        </w:rPr>
        <w:t>не</w:t>
      </w:r>
      <w:r w:rsidRPr="00355B23">
        <w:rPr>
          <w:rFonts w:eastAsia="Batang"/>
          <w:lang w:val="kk-KZ"/>
        </w:rPr>
        <w:t xml:space="preserve"> ә</w:t>
      </w:r>
      <w:r w:rsidRPr="00355B23">
        <w:rPr>
          <w:rFonts w:ascii="Times New Roman CYR" w:eastAsia="Batang" w:hAnsi="Times New Roman CYR" w:cs="Times New Roman CYR"/>
          <w:lang w:val="kk-KZ"/>
        </w:rPr>
        <w:t>дістемелік</w:t>
      </w:r>
      <w:r w:rsidRPr="00355B23">
        <w:rPr>
          <w:rFonts w:eastAsia="Batang"/>
          <w:lang w:val="kk-KZ"/>
        </w:rPr>
        <w:t xml:space="preserve"> </w:t>
      </w:r>
      <w:r w:rsidRPr="00355B23">
        <w:rPr>
          <w:rFonts w:ascii="Times New Roman CYR" w:eastAsia="Batang" w:hAnsi="Times New Roman CYR" w:cs="Times New Roman CYR"/>
          <w:lang w:val="kk-KZ"/>
        </w:rPr>
        <w:t>аппараты туралы</w:t>
      </w:r>
      <w:r w:rsidRPr="00355B23">
        <w:rPr>
          <w:rFonts w:eastAsia="Batang"/>
          <w:lang w:val="kk-KZ"/>
        </w:rPr>
        <w:t>;</w:t>
      </w:r>
    </w:p>
    <w:p w:rsidR="00B60D0C" w:rsidRPr="00355B23" w:rsidRDefault="00B60D0C" w:rsidP="00B60D0C">
      <w:pPr>
        <w:widowControl w:val="0"/>
        <w:numPr>
          <w:ilvl w:val="0"/>
          <w:numId w:val="1"/>
        </w:numPr>
        <w:tabs>
          <w:tab w:val="left" w:pos="360"/>
        </w:tabs>
        <w:autoSpaceDE w:val="0"/>
        <w:autoSpaceDN w:val="0"/>
        <w:adjustRightInd w:val="0"/>
        <w:jc w:val="both"/>
        <w:rPr>
          <w:rFonts w:eastAsia="Batang"/>
          <w:lang w:val="kk-KZ"/>
        </w:rPr>
      </w:pPr>
      <w:r w:rsidRPr="00355B23">
        <w:rPr>
          <w:rFonts w:eastAsia="Batang"/>
          <w:lang w:val="kk-KZ"/>
        </w:rPr>
        <w:t>қ</w:t>
      </w:r>
      <w:r w:rsidRPr="00355B23">
        <w:rPr>
          <w:rFonts w:ascii="Times New Roman CYR" w:eastAsia="Batang" w:hAnsi="Times New Roman CYR" w:cs="Times New Roman CYR"/>
          <w:lang w:val="kk-KZ"/>
        </w:rPr>
        <w:t>азіргі</w:t>
      </w:r>
      <w:r w:rsidRPr="00355B23">
        <w:rPr>
          <w:rFonts w:eastAsia="Batang"/>
          <w:lang w:val="kk-KZ"/>
        </w:rPr>
        <w:t xml:space="preserve"> </w:t>
      </w:r>
      <w:r w:rsidRPr="00355B23">
        <w:rPr>
          <w:rFonts w:ascii="Times New Roman CYR" w:eastAsia="Batang" w:hAnsi="Times New Roman CYR" w:cs="Times New Roman CYR"/>
          <w:lang w:val="kk-KZ"/>
        </w:rPr>
        <w:t>тұлға</w:t>
      </w:r>
      <w:r w:rsidRPr="00355B23">
        <w:rPr>
          <w:rFonts w:eastAsia="Batang"/>
          <w:lang w:val="kk-KZ"/>
        </w:rPr>
        <w:t xml:space="preserve"> </w:t>
      </w:r>
      <w:r w:rsidRPr="00355B23">
        <w:rPr>
          <w:rFonts w:ascii="Times New Roman CYR" w:eastAsia="Batang" w:hAnsi="Times New Roman CYR" w:cs="Times New Roman CYR"/>
          <w:lang w:val="kk-KZ"/>
        </w:rPr>
        <w:t>психологиясыны</w:t>
      </w:r>
      <w:r w:rsidRPr="00355B23">
        <w:rPr>
          <w:rFonts w:eastAsia="Batang"/>
          <w:lang w:val="kk-KZ"/>
        </w:rPr>
        <w:t xml:space="preserve">ң </w:t>
      </w:r>
      <w:r w:rsidRPr="00355B23">
        <w:rPr>
          <w:rFonts w:ascii="Times New Roman CYR" w:eastAsia="Batang" w:hAnsi="Times New Roman CYR" w:cs="Times New Roman CYR"/>
          <w:lang w:val="kk-KZ"/>
        </w:rPr>
        <w:t>м</w:t>
      </w:r>
      <w:r w:rsidRPr="00355B23">
        <w:rPr>
          <w:rFonts w:eastAsia="Batang"/>
          <w:lang w:val="kk-KZ"/>
        </w:rPr>
        <w:t>ә</w:t>
      </w:r>
      <w:r w:rsidRPr="00355B23">
        <w:rPr>
          <w:rFonts w:ascii="Times New Roman CYR" w:eastAsia="Batang" w:hAnsi="Times New Roman CYR" w:cs="Times New Roman CYR"/>
          <w:lang w:val="kk-KZ"/>
        </w:rPr>
        <w:t>селелерін</w:t>
      </w:r>
      <w:r w:rsidRPr="00355B23">
        <w:rPr>
          <w:rFonts w:eastAsia="Batang"/>
          <w:lang w:val="kk-KZ"/>
        </w:rPr>
        <w:t xml:space="preserve"> </w:t>
      </w:r>
      <w:r w:rsidRPr="00355B23">
        <w:rPr>
          <w:rFonts w:ascii="Times New Roman CYR" w:eastAsia="Batang" w:hAnsi="Times New Roman CYR" w:cs="Times New Roman CYR"/>
          <w:lang w:val="kk-KZ"/>
        </w:rPr>
        <w:t>аны</w:t>
      </w:r>
      <w:r w:rsidRPr="00355B23">
        <w:rPr>
          <w:rFonts w:eastAsia="Batang"/>
          <w:lang w:val="kk-KZ"/>
        </w:rPr>
        <w:t>қ</w:t>
      </w:r>
      <w:r w:rsidRPr="00355B23">
        <w:rPr>
          <w:rFonts w:ascii="Times New Roman CYR" w:eastAsia="Batang" w:hAnsi="Times New Roman CYR" w:cs="Times New Roman CYR"/>
          <w:lang w:val="kk-KZ"/>
        </w:rPr>
        <w:t>тауда</w:t>
      </w:r>
      <w:r w:rsidRPr="00355B23">
        <w:rPr>
          <w:rFonts w:eastAsia="Batang"/>
          <w:lang w:val="kk-KZ"/>
        </w:rPr>
        <w:t>ғ</w:t>
      </w:r>
      <w:r w:rsidRPr="00355B23">
        <w:rPr>
          <w:rFonts w:ascii="Times New Roman CYR" w:eastAsia="Batang" w:hAnsi="Times New Roman CYR" w:cs="Times New Roman CYR"/>
          <w:lang w:val="kk-KZ"/>
        </w:rPr>
        <w:t>ы</w:t>
      </w:r>
      <w:r w:rsidRPr="00355B23">
        <w:rPr>
          <w:rFonts w:eastAsia="Batang"/>
          <w:lang w:val="kk-KZ"/>
        </w:rPr>
        <w:t xml:space="preserve"> </w:t>
      </w:r>
      <w:r w:rsidRPr="00355B23">
        <w:rPr>
          <w:rFonts w:ascii="Times New Roman CYR" w:eastAsia="Batang" w:hAnsi="Times New Roman CYR" w:cs="Times New Roman CYR"/>
          <w:lang w:val="kk-KZ"/>
        </w:rPr>
        <w:t>негізгі</w:t>
      </w:r>
      <w:r w:rsidRPr="00355B23">
        <w:rPr>
          <w:rFonts w:eastAsia="Batang"/>
          <w:lang w:val="kk-KZ"/>
        </w:rPr>
        <w:t xml:space="preserve"> </w:t>
      </w:r>
      <w:r w:rsidRPr="00355B23">
        <w:rPr>
          <w:rFonts w:ascii="Times New Roman CYR" w:eastAsia="Batang" w:hAnsi="Times New Roman CYR" w:cs="Times New Roman CYR"/>
          <w:lang w:val="kk-KZ"/>
        </w:rPr>
        <w:t>ба</w:t>
      </w:r>
      <w:r w:rsidRPr="00355B23">
        <w:rPr>
          <w:rFonts w:eastAsia="Batang"/>
          <w:lang w:val="kk-KZ"/>
        </w:rPr>
        <w:t>ғ</w:t>
      </w:r>
      <w:r w:rsidRPr="00355B23">
        <w:rPr>
          <w:rFonts w:ascii="Times New Roman CYR" w:eastAsia="Batang" w:hAnsi="Times New Roman CYR" w:cs="Times New Roman CYR"/>
          <w:lang w:val="kk-KZ"/>
        </w:rPr>
        <w:t>ыттар</w:t>
      </w:r>
      <w:r w:rsidRPr="00355B23">
        <w:rPr>
          <w:rFonts w:eastAsia="Batang"/>
          <w:lang w:val="kk-KZ"/>
        </w:rPr>
        <w:t xml:space="preserve"> </w:t>
      </w:r>
      <w:r w:rsidRPr="00355B23">
        <w:rPr>
          <w:rFonts w:ascii="Times New Roman CYR" w:eastAsia="Batang" w:hAnsi="Times New Roman CYR" w:cs="Times New Roman CYR"/>
          <w:lang w:val="kk-KZ"/>
        </w:rPr>
        <w:t>мен</w:t>
      </w:r>
      <w:r w:rsidRPr="00355B23">
        <w:rPr>
          <w:rFonts w:eastAsia="Batang"/>
          <w:lang w:val="kk-KZ"/>
        </w:rPr>
        <w:t xml:space="preserve"> </w:t>
      </w:r>
      <w:r w:rsidRPr="00355B23">
        <w:rPr>
          <w:rFonts w:ascii="Times New Roman CYR" w:eastAsia="Batang" w:hAnsi="Times New Roman CYR" w:cs="Times New Roman CYR"/>
          <w:lang w:val="kk-KZ"/>
        </w:rPr>
        <w:t>т</w:t>
      </w:r>
      <w:r w:rsidRPr="00355B23">
        <w:rPr>
          <w:rFonts w:eastAsia="Batang"/>
          <w:lang w:val="kk-KZ"/>
        </w:rPr>
        <w:t>ұ</w:t>
      </w:r>
      <w:r w:rsidRPr="00355B23">
        <w:rPr>
          <w:rFonts w:ascii="Times New Roman CYR" w:eastAsia="Batang" w:hAnsi="Times New Roman CYR" w:cs="Times New Roman CYR"/>
          <w:lang w:val="kk-KZ"/>
        </w:rPr>
        <w:t>р</w:t>
      </w:r>
      <w:r w:rsidRPr="00355B23">
        <w:rPr>
          <w:rFonts w:eastAsia="Batang"/>
          <w:lang w:val="kk-KZ"/>
        </w:rPr>
        <w:t>ғ</w:t>
      </w:r>
      <w:r w:rsidRPr="00355B23">
        <w:rPr>
          <w:rFonts w:ascii="Times New Roman CYR" w:eastAsia="Batang" w:hAnsi="Times New Roman CYR" w:cs="Times New Roman CYR"/>
          <w:lang w:val="kk-KZ"/>
        </w:rPr>
        <w:t>ыларды</w:t>
      </w:r>
      <w:r w:rsidRPr="00355B23">
        <w:rPr>
          <w:rFonts w:eastAsia="Batang"/>
          <w:lang w:val="kk-KZ"/>
        </w:rPr>
        <w:t xml:space="preserve"> </w:t>
      </w:r>
      <w:r w:rsidRPr="00355B23">
        <w:rPr>
          <w:rFonts w:ascii="Times New Roman CYR" w:eastAsia="Batang" w:hAnsi="Times New Roman CYR" w:cs="Times New Roman CYR"/>
          <w:lang w:val="kk-KZ"/>
        </w:rPr>
        <w:t>білу</w:t>
      </w:r>
      <w:r w:rsidRPr="00355B23">
        <w:rPr>
          <w:rFonts w:eastAsia="Batang"/>
          <w:lang w:val="kk-KZ"/>
        </w:rPr>
        <w:t>;</w:t>
      </w:r>
    </w:p>
    <w:p w:rsidR="004E1AAF" w:rsidRPr="00355B23" w:rsidRDefault="004E1AAF" w:rsidP="00B60D0C">
      <w:pPr>
        <w:pStyle w:val="a5"/>
        <w:jc w:val="both"/>
        <w:rPr>
          <w:bCs/>
          <w:sz w:val="24"/>
          <w:szCs w:val="24"/>
          <w:lang w:val="kk-KZ"/>
        </w:rPr>
      </w:pPr>
    </w:p>
    <w:p w:rsidR="00B60D0C" w:rsidRPr="00355B23" w:rsidRDefault="00B60D0C" w:rsidP="00B60D0C">
      <w:pPr>
        <w:pStyle w:val="a5"/>
        <w:jc w:val="both"/>
        <w:rPr>
          <w:sz w:val="24"/>
          <w:szCs w:val="24"/>
        </w:rPr>
      </w:pPr>
      <w:proofErr w:type="spellStart"/>
      <w:r w:rsidRPr="00355B23">
        <w:rPr>
          <w:bCs/>
          <w:sz w:val="24"/>
          <w:szCs w:val="24"/>
        </w:rPr>
        <w:t>Міндеттері</w:t>
      </w:r>
      <w:proofErr w:type="spellEnd"/>
      <w:r w:rsidRPr="00355B23">
        <w:rPr>
          <w:bCs/>
          <w:sz w:val="24"/>
          <w:szCs w:val="24"/>
        </w:rPr>
        <w:t>:</w:t>
      </w:r>
    </w:p>
    <w:p w:rsidR="004E1AAF" w:rsidRPr="00355B23" w:rsidRDefault="00B60D0C" w:rsidP="004E1AAF">
      <w:pPr>
        <w:pStyle w:val="a9"/>
        <w:widowControl w:val="0"/>
        <w:numPr>
          <w:ilvl w:val="0"/>
          <w:numId w:val="4"/>
        </w:numPr>
        <w:autoSpaceDE w:val="0"/>
        <w:autoSpaceDN w:val="0"/>
        <w:adjustRightInd w:val="0"/>
        <w:jc w:val="both"/>
        <w:rPr>
          <w:snapToGrid w:val="0"/>
          <w:lang w:val="kk-KZ"/>
        </w:rPr>
      </w:pPr>
      <w:r w:rsidRPr="00355B23">
        <w:rPr>
          <w:lang w:val="kk-KZ"/>
        </w:rPr>
        <w:t>Тұлға жөніндегі психологиялық теориялар мен қазіргі заманғы бағыттар, оны зерттеудегі негізгі принциптермен таныстыру.</w:t>
      </w:r>
    </w:p>
    <w:p w:rsidR="004E1AAF" w:rsidRPr="00355B23" w:rsidRDefault="004E1AAF" w:rsidP="004E1AAF">
      <w:pPr>
        <w:pStyle w:val="a9"/>
        <w:widowControl w:val="0"/>
        <w:numPr>
          <w:ilvl w:val="0"/>
          <w:numId w:val="4"/>
        </w:numPr>
        <w:autoSpaceDE w:val="0"/>
        <w:autoSpaceDN w:val="0"/>
        <w:adjustRightInd w:val="0"/>
        <w:jc w:val="both"/>
        <w:rPr>
          <w:snapToGrid w:val="0"/>
          <w:lang w:val="kk-KZ"/>
        </w:rPr>
      </w:pPr>
      <w:r w:rsidRPr="00355B23">
        <w:rPr>
          <w:lang w:val="kk-KZ"/>
        </w:rPr>
        <w:t>Студенттер бойында тұлға феномені психологиялық ақиқат болмыс ретінде ұғынуын қамтамасыз ету, өмір жолы барысындағы тұлға дамуының заңдылықтарын түсінуді қалыптастыру.</w:t>
      </w:r>
    </w:p>
    <w:p w:rsidR="00B60D0C" w:rsidRPr="00355B23" w:rsidRDefault="00B60D0C" w:rsidP="004E1AAF">
      <w:pPr>
        <w:pStyle w:val="a9"/>
        <w:widowControl w:val="0"/>
        <w:numPr>
          <w:ilvl w:val="0"/>
          <w:numId w:val="4"/>
        </w:numPr>
        <w:tabs>
          <w:tab w:val="left" w:pos="360"/>
        </w:tabs>
        <w:autoSpaceDE w:val="0"/>
        <w:autoSpaceDN w:val="0"/>
        <w:adjustRightInd w:val="0"/>
        <w:jc w:val="both"/>
        <w:rPr>
          <w:rFonts w:eastAsia="Batang"/>
          <w:lang w:val="kk-KZ"/>
        </w:rPr>
      </w:pPr>
      <w:r w:rsidRPr="00355B23">
        <w:rPr>
          <w:lang w:val="kk-KZ"/>
        </w:rPr>
        <w:t>Психологиялық тәжірибеде әр түрлі тұлға теорияларын қолдана білу, болашақ мамандығына қажетті дағдылар мен ептіліктерді қалыптастыру әрі дамыту</w:t>
      </w:r>
    </w:p>
    <w:p w:rsidR="00B60D0C" w:rsidRPr="00355B23" w:rsidRDefault="00B60D0C" w:rsidP="004E1AAF">
      <w:pPr>
        <w:pStyle w:val="a9"/>
        <w:widowControl w:val="0"/>
        <w:numPr>
          <w:ilvl w:val="0"/>
          <w:numId w:val="4"/>
        </w:numPr>
        <w:tabs>
          <w:tab w:val="left" w:pos="360"/>
        </w:tabs>
        <w:autoSpaceDE w:val="0"/>
        <w:autoSpaceDN w:val="0"/>
        <w:adjustRightInd w:val="0"/>
        <w:jc w:val="both"/>
        <w:rPr>
          <w:rFonts w:eastAsia="Batang"/>
          <w:lang w:val="kk-KZ"/>
        </w:rPr>
      </w:pPr>
      <w:r w:rsidRPr="00355B23">
        <w:rPr>
          <w:rFonts w:ascii="Times New Roman CYR" w:eastAsia="Batang" w:hAnsi="Times New Roman CYR" w:cs="Times New Roman CYR"/>
          <w:lang w:val="kk-KZ"/>
        </w:rPr>
        <w:t>студенттерді</w:t>
      </w:r>
      <w:r w:rsidRPr="00355B23">
        <w:rPr>
          <w:rFonts w:eastAsia="Batang"/>
          <w:lang w:val="kk-KZ"/>
        </w:rPr>
        <w:t xml:space="preserve">ң </w:t>
      </w:r>
      <w:r w:rsidR="004E1AAF" w:rsidRPr="00355B23">
        <w:rPr>
          <w:rFonts w:ascii="Times New Roman CYR" w:eastAsia="Batang" w:hAnsi="Times New Roman CYR" w:cs="Times New Roman CYR"/>
          <w:lang w:val="kk-KZ"/>
        </w:rPr>
        <w:t>тұлға</w:t>
      </w:r>
      <w:r w:rsidRPr="00355B23">
        <w:rPr>
          <w:rFonts w:eastAsia="Batang"/>
          <w:lang w:val="kk-KZ"/>
        </w:rPr>
        <w:t xml:space="preserve"> </w:t>
      </w:r>
      <w:r w:rsidRPr="00355B23">
        <w:rPr>
          <w:rFonts w:ascii="Times New Roman CYR" w:eastAsia="Batang" w:hAnsi="Times New Roman CYR" w:cs="Times New Roman CYR"/>
          <w:lang w:val="kk-KZ"/>
        </w:rPr>
        <w:t>психологиясы</w:t>
      </w:r>
      <w:r w:rsidRPr="00355B23">
        <w:rPr>
          <w:rFonts w:eastAsia="Batang"/>
          <w:lang w:val="kk-KZ"/>
        </w:rPr>
        <w:t xml:space="preserve"> </w:t>
      </w:r>
      <w:r w:rsidRPr="00355B23">
        <w:rPr>
          <w:rFonts w:ascii="Times New Roman CYR" w:eastAsia="Batang" w:hAnsi="Times New Roman CYR" w:cs="Times New Roman CYR"/>
          <w:lang w:val="kk-KZ"/>
        </w:rPr>
        <w:t>м</w:t>
      </w:r>
      <w:r w:rsidRPr="00355B23">
        <w:rPr>
          <w:rFonts w:eastAsia="Batang"/>
          <w:lang w:val="kk-KZ"/>
        </w:rPr>
        <w:t>ә</w:t>
      </w:r>
      <w:r w:rsidRPr="00355B23">
        <w:rPr>
          <w:rFonts w:ascii="Times New Roman CYR" w:eastAsia="Batang" w:hAnsi="Times New Roman CYR" w:cs="Times New Roman CYR"/>
          <w:lang w:val="kk-KZ"/>
        </w:rPr>
        <w:t>селелері</w:t>
      </w:r>
      <w:r w:rsidRPr="00355B23">
        <w:rPr>
          <w:rFonts w:eastAsia="Batang"/>
          <w:lang w:val="kk-KZ"/>
        </w:rPr>
        <w:t xml:space="preserve"> </w:t>
      </w:r>
      <w:r w:rsidRPr="00355B23">
        <w:rPr>
          <w:rFonts w:ascii="Times New Roman CYR" w:eastAsia="Batang" w:hAnsi="Times New Roman CYR" w:cs="Times New Roman CYR"/>
          <w:lang w:val="kk-KZ"/>
        </w:rPr>
        <w:t>жайлы</w:t>
      </w:r>
      <w:r w:rsidRPr="00355B23">
        <w:rPr>
          <w:rFonts w:eastAsia="Batang"/>
          <w:lang w:val="kk-KZ"/>
        </w:rPr>
        <w:t xml:space="preserve"> </w:t>
      </w:r>
      <w:r w:rsidRPr="00355B23">
        <w:rPr>
          <w:rFonts w:ascii="Times New Roman CYR" w:eastAsia="Batang" w:hAnsi="Times New Roman CYR" w:cs="Times New Roman CYR"/>
          <w:lang w:val="kk-KZ"/>
        </w:rPr>
        <w:t>білімдерін</w:t>
      </w:r>
      <w:r w:rsidRPr="00355B23">
        <w:rPr>
          <w:rFonts w:eastAsia="Batang"/>
          <w:lang w:val="kk-KZ"/>
        </w:rPr>
        <w:t xml:space="preserve"> </w:t>
      </w:r>
      <w:r w:rsidR="004E1AAF" w:rsidRPr="00355B23">
        <w:rPr>
          <w:rFonts w:ascii="Times New Roman CYR" w:eastAsia="Batang" w:hAnsi="Times New Roman CYR" w:cs="Times New Roman CYR"/>
          <w:lang w:val="kk-KZ"/>
        </w:rPr>
        <w:t>практикалық</w:t>
      </w:r>
      <w:r w:rsidRPr="00355B23">
        <w:rPr>
          <w:rFonts w:eastAsia="Batang"/>
          <w:lang w:val="kk-KZ"/>
        </w:rPr>
        <w:t xml:space="preserve"> </w:t>
      </w:r>
      <w:r w:rsidRPr="00355B23">
        <w:rPr>
          <w:rFonts w:ascii="Times New Roman CYR" w:eastAsia="Batang" w:hAnsi="Times New Roman CYR" w:cs="Times New Roman CYR"/>
          <w:lang w:val="kk-KZ"/>
        </w:rPr>
        <w:t>ж</w:t>
      </w:r>
      <w:r w:rsidRPr="00355B23">
        <w:rPr>
          <w:rFonts w:eastAsia="Batang"/>
          <w:lang w:val="kk-KZ"/>
        </w:rPr>
        <w:t>ұ</w:t>
      </w:r>
      <w:r w:rsidRPr="00355B23">
        <w:rPr>
          <w:rFonts w:ascii="Times New Roman CYR" w:eastAsia="Batang" w:hAnsi="Times New Roman CYR" w:cs="Times New Roman CYR"/>
          <w:lang w:val="kk-KZ"/>
        </w:rPr>
        <w:t>мыстарда</w:t>
      </w:r>
      <w:r w:rsidRPr="00355B23">
        <w:rPr>
          <w:rFonts w:eastAsia="Batang"/>
          <w:lang w:val="kk-KZ"/>
        </w:rPr>
        <w:t xml:space="preserve"> қ</w:t>
      </w:r>
      <w:r w:rsidRPr="00355B23">
        <w:rPr>
          <w:rFonts w:ascii="Times New Roman CYR" w:eastAsia="Batang" w:hAnsi="Times New Roman CYR" w:cs="Times New Roman CYR"/>
          <w:lang w:val="kk-KZ"/>
        </w:rPr>
        <w:t>олдану</w:t>
      </w:r>
      <w:r w:rsidRPr="00355B23">
        <w:rPr>
          <w:rFonts w:eastAsia="Batang"/>
          <w:lang w:val="kk-KZ"/>
        </w:rPr>
        <w:t>;</w:t>
      </w:r>
    </w:p>
    <w:p w:rsidR="00B60D0C" w:rsidRPr="004E1AAF" w:rsidRDefault="00B60D0C" w:rsidP="004E1AAF">
      <w:pPr>
        <w:widowControl w:val="0"/>
        <w:tabs>
          <w:tab w:val="left" w:pos="360"/>
        </w:tabs>
        <w:autoSpaceDE w:val="0"/>
        <w:autoSpaceDN w:val="0"/>
        <w:adjustRightInd w:val="0"/>
        <w:jc w:val="both"/>
        <w:rPr>
          <w:rFonts w:eastAsia="Batang"/>
          <w:sz w:val="28"/>
          <w:szCs w:val="28"/>
          <w:lang w:val="kk-KZ"/>
        </w:rPr>
      </w:pPr>
    </w:p>
    <w:p w:rsidR="00355B23" w:rsidRDefault="00355B23" w:rsidP="00355B23">
      <w:pPr>
        <w:ind w:firstLine="390"/>
        <w:jc w:val="both"/>
        <w:rPr>
          <w:lang w:val="kk-KZ" w:eastAsia="ko-KR"/>
        </w:rPr>
      </w:pPr>
      <w:r>
        <w:rPr>
          <w:rFonts w:eastAsia="Calibri"/>
          <w:color w:val="000000"/>
          <w:lang w:val="kk-KZ"/>
        </w:rPr>
        <w:t>Психология дәрісін</w:t>
      </w:r>
      <w:r>
        <w:rPr>
          <w:lang w:val="kk-KZ" w:eastAsia="ko-KR"/>
        </w:rPr>
        <w:t xml:space="preserve"> өту барысында бакалаврлерге </w:t>
      </w:r>
    </w:p>
    <w:p w:rsidR="00355B23" w:rsidRDefault="00355B23" w:rsidP="00355B23">
      <w:pPr>
        <w:ind w:left="426" w:firstLine="426"/>
        <w:jc w:val="both"/>
        <w:rPr>
          <w:b/>
          <w:lang w:val="kk-KZ"/>
        </w:rPr>
      </w:pPr>
      <w:r>
        <w:rPr>
          <w:b/>
          <w:lang w:val="kk-KZ" w:eastAsia="ko-KR"/>
        </w:rPr>
        <w:t>білу</w:t>
      </w:r>
      <w:r>
        <w:rPr>
          <w:lang w:val="kk-KZ" w:eastAsia="ko-KR"/>
        </w:rPr>
        <w:t xml:space="preserve"> қажет:</w:t>
      </w:r>
      <w:r>
        <w:rPr>
          <w:lang w:val="kk-KZ"/>
        </w:rPr>
        <w:t xml:space="preserve"> Студенттер оқу барысында педагогикалық психологияның қазіргі мәселелері     бойынша негізгі білімдерді  меңгеруі  қажет;  тұлғалық психикалық құбылыстардың негізгі заңдылықтардың білімі; </w:t>
      </w:r>
      <w:r>
        <w:rPr>
          <w:b/>
          <w:lang w:val="kk-KZ"/>
        </w:rPr>
        <w:t>Сонымен қатар</w:t>
      </w:r>
      <w:r>
        <w:rPr>
          <w:lang w:val="kk-KZ"/>
        </w:rPr>
        <w:t xml:space="preserve"> тұлға психологиясы</w:t>
      </w:r>
      <w:r>
        <w:rPr>
          <w:b/>
          <w:lang w:val="kk-KZ"/>
        </w:rPr>
        <w:t xml:space="preserve"> курсын меңгере отырып білу қажет:</w:t>
      </w:r>
      <w:r>
        <w:rPr>
          <w:lang w:val="kk-KZ"/>
        </w:rPr>
        <w:t xml:space="preserve"> алынған білімдерді оқыту- педагогикалық практика мен оқыту-зерттеу іс-әрекетінде орнымен пайдалануды үйрену.</w:t>
      </w:r>
    </w:p>
    <w:p w:rsidR="00355B23" w:rsidRDefault="00355B23" w:rsidP="00355B23">
      <w:pPr>
        <w:suppressLineNumbers/>
        <w:ind w:firstLine="426"/>
        <w:jc w:val="both"/>
        <w:rPr>
          <w:b/>
          <w:lang w:val="kk-KZ"/>
        </w:rPr>
      </w:pPr>
      <w:r>
        <w:rPr>
          <w:b/>
          <w:lang w:val="kk-KZ"/>
        </w:rPr>
        <w:t>Бакалавр жасай білу керек</w:t>
      </w:r>
      <w:r>
        <w:rPr>
          <w:b/>
        </w:rPr>
        <w:t>:</w:t>
      </w:r>
    </w:p>
    <w:p w:rsidR="00355B23" w:rsidRPr="00355B23" w:rsidRDefault="00355B23" w:rsidP="00355B23">
      <w:pPr>
        <w:pStyle w:val="a7"/>
        <w:numPr>
          <w:ilvl w:val="0"/>
          <w:numId w:val="5"/>
        </w:numPr>
        <w:autoSpaceDE w:val="0"/>
        <w:autoSpaceDN w:val="0"/>
        <w:spacing w:after="0"/>
        <w:jc w:val="both"/>
        <w:rPr>
          <w:lang w:val="kk-KZ"/>
        </w:rPr>
      </w:pPr>
      <w:r>
        <w:rPr>
          <w:lang w:val="kk-KZ"/>
        </w:rPr>
        <w:t xml:space="preserve">тұлға </w:t>
      </w:r>
      <w:r w:rsidRPr="00355B23">
        <w:rPr>
          <w:lang w:val="kk-KZ"/>
        </w:rPr>
        <w:t xml:space="preserve"> </w:t>
      </w:r>
      <w:r>
        <w:rPr>
          <w:lang w:val="kk-KZ"/>
        </w:rPr>
        <w:t>психикасының шығу және даму сұрақтары</w:t>
      </w:r>
      <w:r w:rsidRPr="00355B23">
        <w:rPr>
          <w:lang w:val="kk-KZ"/>
        </w:rPr>
        <w:t>;</w:t>
      </w:r>
    </w:p>
    <w:p w:rsidR="00355B23" w:rsidRDefault="00355B23" w:rsidP="00355B23">
      <w:pPr>
        <w:pStyle w:val="a7"/>
        <w:numPr>
          <w:ilvl w:val="0"/>
          <w:numId w:val="6"/>
        </w:numPr>
        <w:autoSpaceDE w:val="0"/>
        <w:autoSpaceDN w:val="0"/>
        <w:spacing w:after="0"/>
        <w:jc w:val="both"/>
        <w:rPr>
          <w:lang w:val="kk-KZ"/>
        </w:rPr>
      </w:pPr>
      <w:r>
        <w:rPr>
          <w:lang w:val="kk-KZ"/>
        </w:rPr>
        <w:t xml:space="preserve">тұлға іс-әрекетінің психикалық ерекшеліктері; </w:t>
      </w:r>
    </w:p>
    <w:p w:rsidR="00355B23" w:rsidRDefault="00355B23" w:rsidP="00355B23">
      <w:pPr>
        <w:pStyle w:val="a7"/>
        <w:numPr>
          <w:ilvl w:val="0"/>
          <w:numId w:val="6"/>
        </w:numPr>
        <w:autoSpaceDE w:val="0"/>
        <w:autoSpaceDN w:val="0"/>
        <w:spacing w:after="0"/>
        <w:jc w:val="both"/>
      </w:pPr>
      <w:r>
        <w:rPr>
          <w:lang w:val="kk-KZ"/>
        </w:rPr>
        <w:t>психикалық таным процестерінің жалпы сипаттамасы</w:t>
      </w:r>
      <w:r>
        <w:t>;</w:t>
      </w:r>
    </w:p>
    <w:p w:rsidR="00355B23" w:rsidRDefault="00355B23" w:rsidP="00355B23">
      <w:pPr>
        <w:suppressLineNumbers/>
        <w:ind w:firstLine="708"/>
        <w:jc w:val="both"/>
        <w:rPr>
          <w:b/>
          <w:lang w:val="kk-KZ"/>
        </w:rPr>
      </w:pPr>
      <w:r>
        <w:rPr>
          <w:lang w:val="kk-KZ"/>
        </w:rPr>
        <w:t>тұлғаның психикалық құрылымы</w:t>
      </w:r>
    </w:p>
    <w:p w:rsidR="00355B23" w:rsidRDefault="00355B23" w:rsidP="00355B23">
      <w:pPr>
        <w:suppressLineNumbers/>
        <w:jc w:val="both"/>
        <w:rPr>
          <w:b/>
        </w:rPr>
      </w:pPr>
      <w:r>
        <w:rPr>
          <w:b/>
          <w:lang w:val="kk-KZ"/>
        </w:rPr>
        <w:t xml:space="preserve">         Меңгеруі керек</w:t>
      </w:r>
      <w:r>
        <w:rPr>
          <w:b/>
        </w:rPr>
        <w:t>:</w:t>
      </w:r>
    </w:p>
    <w:p w:rsidR="00355B23" w:rsidRDefault="00355B23" w:rsidP="00355B23">
      <w:pPr>
        <w:numPr>
          <w:ilvl w:val="0"/>
          <w:numId w:val="7"/>
        </w:numPr>
        <w:autoSpaceDE w:val="0"/>
        <w:autoSpaceDN w:val="0"/>
        <w:jc w:val="both"/>
        <w:rPr>
          <w:lang w:val="kk-KZ"/>
        </w:rPr>
      </w:pPr>
      <w:r>
        <w:rPr>
          <w:lang w:val="kk-KZ"/>
        </w:rPr>
        <w:t>психология ғылымының ғылыми-негізгі аппараттарды қолдану;</w:t>
      </w:r>
    </w:p>
    <w:p w:rsidR="00355B23" w:rsidRDefault="00355B23" w:rsidP="00355B23">
      <w:pPr>
        <w:numPr>
          <w:ilvl w:val="0"/>
          <w:numId w:val="7"/>
        </w:numPr>
        <w:autoSpaceDE w:val="0"/>
        <w:autoSpaceDN w:val="0"/>
        <w:jc w:val="both"/>
        <w:rPr>
          <w:lang w:val="kk-KZ"/>
        </w:rPr>
      </w:pPr>
      <w:r>
        <w:rPr>
          <w:lang w:val="kk-KZ"/>
        </w:rPr>
        <w:t>тұлға психологиясының даму тарихының сұрақтарына бағдар жасау;</w:t>
      </w:r>
    </w:p>
    <w:p w:rsidR="00355B23" w:rsidRDefault="00355B23" w:rsidP="00355B23">
      <w:pPr>
        <w:numPr>
          <w:ilvl w:val="0"/>
          <w:numId w:val="7"/>
        </w:numPr>
        <w:autoSpaceDE w:val="0"/>
        <w:autoSpaceDN w:val="0"/>
        <w:jc w:val="both"/>
        <w:rPr>
          <w:lang w:val="kk-KZ"/>
        </w:rPr>
      </w:pPr>
      <w:r>
        <w:rPr>
          <w:lang w:val="kk-KZ"/>
        </w:rPr>
        <w:t>тұлға жайлы әртүрлі теориялар мен психикалық фактілерді талдау.</w:t>
      </w:r>
    </w:p>
    <w:p w:rsidR="00355B23" w:rsidRDefault="00355B23" w:rsidP="00355B23">
      <w:pPr>
        <w:numPr>
          <w:ilvl w:val="0"/>
          <w:numId w:val="7"/>
        </w:numPr>
        <w:autoSpaceDE w:val="0"/>
        <w:autoSpaceDN w:val="0"/>
        <w:jc w:val="both"/>
        <w:rPr>
          <w:lang w:val="kk-KZ"/>
        </w:rPr>
      </w:pPr>
      <w:r>
        <w:rPr>
          <w:lang w:val="kk-KZ"/>
        </w:rPr>
        <w:t>сәйкес ғылыми әдебиеттер мен білімнің қайнар көздерін оқу үшін қажетті ізденіс</w:t>
      </w:r>
    </w:p>
    <w:p w:rsidR="00B60D0C" w:rsidRPr="004E1AAF" w:rsidRDefault="00B60D0C" w:rsidP="00B60D0C">
      <w:pPr>
        <w:widowControl w:val="0"/>
        <w:autoSpaceDE w:val="0"/>
        <w:autoSpaceDN w:val="0"/>
        <w:adjustRightInd w:val="0"/>
        <w:jc w:val="both"/>
        <w:rPr>
          <w:rFonts w:eastAsia="Batang"/>
          <w:lang w:val="kk-KZ"/>
        </w:rPr>
      </w:pPr>
    </w:p>
    <w:p w:rsidR="00B60D0C" w:rsidRPr="004E1AAF" w:rsidRDefault="00B60D0C" w:rsidP="00B60D0C">
      <w:pPr>
        <w:widowControl w:val="0"/>
        <w:autoSpaceDE w:val="0"/>
        <w:autoSpaceDN w:val="0"/>
        <w:adjustRightInd w:val="0"/>
        <w:jc w:val="both"/>
        <w:rPr>
          <w:rFonts w:eastAsia="Batang"/>
          <w:lang w:val="kk-KZ"/>
        </w:rPr>
      </w:pPr>
    </w:p>
    <w:p w:rsidR="00B60D0C" w:rsidRPr="004E1AAF" w:rsidRDefault="00B60D0C" w:rsidP="00B60D0C">
      <w:pPr>
        <w:widowControl w:val="0"/>
        <w:autoSpaceDE w:val="0"/>
        <w:autoSpaceDN w:val="0"/>
        <w:adjustRightInd w:val="0"/>
        <w:jc w:val="both"/>
        <w:rPr>
          <w:rFonts w:eastAsia="Batang"/>
          <w:lang w:val="kk-KZ"/>
        </w:rPr>
      </w:pPr>
    </w:p>
    <w:p w:rsidR="00B60D0C" w:rsidRPr="004E1AAF" w:rsidRDefault="00B60D0C" w:rsidP="00B60D0C">
      <w:pPr>
        <w:widowControl w:val="0"/>
        <w:autoSpaceDE w:val="0"/>
        <w:autoSpaceDN w:val="0"/>
        <w:adjustRightInd w:val="0"/>
        <w:jc w:val="both"/>
        <w:rPr>
          <w:rFonts w:eastAsia="Batang"/>
          <w:lang w:val="kk-KZ"/>
        </w:rPr>
      </w:pPr>
    </w:p>
    <w:p w:rsidR="003A5F79" w:rsidRPr="004E1AAF" w:rsidRDefault="003A5F79">
      <w:pPr>
        <w:rPr>
          <w:lang w:val="kk-KZ"/>
        </w:rPr>
      </w:pPr>
    </w:p>
    <w:sectPr w:rsidR="003A5F79" w:rsidRPr="004E1AAF" w:rsidSect="00595C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D161C90"/>
    <w:lvl w:ilvl="0">
      <w:numFmt w:val="bullet"/>
      <w:lvlText w:val="*"/>
      <w:lvlJc w:val="left"/>
    </w:lvl>
  </w:abstractNum>
  <w:abstractNum w:abstractNumId="1">
    <w:nsid w:val="0F9A3111"/>
    <w:multiLevelType w:val="hybridMultilevel"/>
    <w:tmpl w:val="352096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9B921FD"/>
    <w:multiLevelType w:val="hybridMultilevel"/>
    <w:tmpl w:val="50C2AD92"/>
    <w:lvl w:ilvl="0" w:tplc="F5E6185A">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E087D3F"/>
    <w:multiLevelType w:val="multilevel"/>
    <w:tmpl w:val="48E8620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nsid w:val="62406A0B"/>
    <w:multiLevelType w:val="multilevel"/>
    <w:tmpl w:val="DECE08B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6B6B4314"/>
    <w:multiLevelType w:val="multilevel"/>
    <w:tmpl w:val="260E5E5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74EF39CC"/>
    <w:multiLevelType w:val="hybridMultilevel"/>
    <w:tmpl w:val="1FF07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2"/>
  </w:num>
  <w:num w:numId="4">
    <w:abstractNumId w:val="6"/>
  </w:num>
  <w:num w:numId="5">
    <w:abstractNumId w:val="3"/>
    <w:lvlOverride w:ilvl="0"/>
    <w:lvlOverride w:ilvl="1"/>
    <w:lvlOverride w:ilvl="2"/>
    <w:lvlOverride w:ilvl="3"/>
    <w:lvlOverride w:ilvl="4"/>
    <w:lvlOverride w:ilvl="5"/>
    <w:lvlOverride w:ilvl="6"/>
    <w:lvlOverride w:ilvl="7"/>
    <w:lvlOverride w:ilvl="8"/>
  </w:num>
  <w:num w:numId="6">
    <w:abstractNumId w:val="4"/>
    <w:lvlOverride w:ilvl="0"/>
    <w:lvlOverride w:ilvl="1"/>
    <w:lvlOverride w:ilvl="2"/>
    <w:lvlOverride w:ilvl="3"/>
    <w:lvlOverride w:ilvl="4"/>
    <w:lvlOverride w:ilvl="5"/>
    <w:lvlOverride w:ilvl="6"/>
    <w:lvlOverride w:ilvl="7"/>
    <w:lvlOverride w:ilvl="8"/>
  </w:num>
  <w:num w:numId="7">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60D0C"/>
    <w:rsid w:val="00151D10"/>
    <w:rsid w:val="002F404D"/>
    <w:rsid w:val="00317521"/>
    <w:rsid w:val="00355B23"/>
    <w:rsid w:val="003A5F79"/>
    <w:rsid w:val="004E1AAF"/>
    <w:rsid w:val="005C3277"/>
    <w:rsid w:val="00800BB0"/>
    <w:rsid w:val="008F6BD5"/>
    <w:rsid w:val="00B00412"/>
    <w:rsid w:val="00B60D0C"/>
    <w:rsid w:val="00DB3B29"/>
    <w:rsid w:val="00F629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D0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60D0C"/>
    <w:pPr>
      <w:keepNext/>
      <w:jc w:val="center"/>
      <w:outlineLvl w:val="0"/>
    </w:pPr>
    <w:rPr>
      <w:b/>
      <w:bCs/>
      <w:sz w:val="28"/>
    </w:rPr>
  </w:style>
  <w:style w:type="paragraph" w:styleId="3">
    <w:name w:val="heading 3"/>
    <w:basedOn w:val="a"/>
    <w:next w:val="a"/>
    <w:link w:val="30"/>
    <w:semiHidden/>
    <w:unhideWhenUsed/>
    <w:qFormat/>
    <w:rsid w:val="00B60D0C"/>
    <w:pPr>
      <w:keepNext/>
      <w:autoSpaceDE w:val="0"/>
      <w:autoSpaceDN w:val="0"/>
      <w:jc w:val="center"/>
      <w:outlineLvl w:val="2"/>
    </w:pPr>
    <w:rPr>
      <w:sz w:val="20"/>
      <w:szCs w:val="20"/>
      <w:u w:val="single"/>
    </w:rPr>
  </w:style>
  <w:style w:type="paragraph" w:styleId="4">
    <w:name w:val="heading 4"/>
    <w:basedOn w:val="a"/>
    <w:next w:val="a"/>
    <w:link w:val="40"/>
    <w:unhideWhenUsed/>
    <w:qFormat/>
    <w:rsid w:val="00B60D0C"/>
    <w:pPr>
      <w:keepNext/>
      <w:autoSpaceDE w:val="0"/>
      <w:autoSpaceDN w:val="0"/>
      <w:jc w:val="both"/>
      <w:outlineLvl w:val="3"/>
    </w:pPr>
    <w:rPr>
      <w:sz w:val="28"/>
      <w:szCs w:val="28"/>
    </w:rPr>
  </w:style>
  <w:style w:type="paragraph" w:styleId="7">
    <w:name w:val="heading 7"/>
    <w:basedOn w:val="a"/>
    <w:next w:val="a"/>
    <w:link w:val="70"/>
    <w:unhideWhenUsed/>
    <w:qFormat/>
    <w:rsid w:val="00B60D0C"/>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60D0C"/>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semiHidden/>
    <w:rsid w:val="00B60D0C"/>
    <w:rPr>
      <w:rFonts w:ascii="Times New Roman" w:eastAsia="Times New Roman" w:hAnsi="Times New Roman" w:cs="Times New Roman"/>
      <w:sz w:val="20"/>
      <w:szCs w:val="20"/>
      <w:u w:val="single"/>
      <w:lang w:eastAsia="ru-RU"/>
    </w:rPr>
  </w:style>
  <w:style w:type="character" w:customStyle="1" w:styleId="40">
    <w:name w:val="Заголовок 4 Знак"/>
    <w:basedOn w:val="a0"/>
    <w:link w:val="4"/>
    <w:rsid w:val="00B60D0C"/>
    <w:rPr>
      <w:rFonts w:ascii="Times New Roman" w:eastAsia="Times New Roman" w:hAnsi="Times New Roman" w:cs="Times New Roman"/>
      <w:sz w:val="28"/>
      <w:szCs w:val="28"/>
      <w:lang w:eastAsia="ru-RU"/>
    </w:rPr>
  </w:style>
  <w:style w:type="character" w:customStyle="1" w:styleId="70">
    <w:name w:val="Заголовок 7 Знак"/>
    <w:basedOn w:val="a0"/>
    <w:link w:val="7"/>
    <w:rsid w:val="00B60D0C"/>
    <w:rPr>
      <w:rFonts w:ascii="Times New Roman" w:eastAsia="Times New Roman" w:hAnsi="Times New Roman" w:cs="Times New Roman"/>
      <w:b/>
      <w:bCs/>
      <w:sz w:val="28"/>
      <w:szCs w:val="24"/>
      <w:lang w:eastAsia="ru-RU"/>
    </w:rPr>
  </w:style>
  <w:style w:type="paragraph" w:styleId="a3">
    <w:name w:val="Body Text Indent"/>
    <w:basedOn w:val="a"/>
    <w:link w:val="a4"/>
    <w:semiHidden/>
    <w:unhideWhenUsed/>
    <w:rsid w:val="00B60D0C"/>
    <w:pPr>
      <w:ind w:firstLine="360"/>
      <w:jc w:val="both"/>
    </w:pPr>
    <w:rPr>
      <w:sz w:val="28"/>
      <w:szCs w:val="20"/>
    </w:rPr>
  </w:style>
  <w:style w:type="character" w:customStyle="1" w:styleId="a4">
    <w:name w:val="Основной текст с отступом Знак"/>
    <w:basedOn w:val="a0"/>
    <w:link w:val="a3"/>
    <w:semiHidden/>
    <w:rsid w:val="00B60D0C"/>
    <w:rPr>
      <w:rFonts w:ascii="Times New Roman" w:eastAsia="Times New Roman" w:hAnsi="Times New Roman" w:cs="Times New Roman"/>
      <w:sz w:val="28"/>
      <w:szCs w:val="20"/>
      <w:lang w:eastAsia="ru-RU"/>
    </w:rPr>
  </w:style>
  <w:style w:type="paragraph" w:styleId="a5">
    <w:name w:val="Title"/>
    <w:basedOn w:val="a"/>
    <w:link w:val="a6"/>
    <w:qFormat/>
    <w:rsid w:val="00B60D0C"/>
    <w:pPr>
      <w:jc w:val="center"/>
    </w:pPr>
    <w:rPr>
      <w:b/>
      <w:sz w:val="28"/>
      <w:szCs w:val="20"/>
    </w:rPr>
  </w:style>
  <w:style w:type="character" w:customStyle="1" w:styleId="a6">
    <w:name w:val="Название Знак"/>
    <w:basedOn w:val="a0"/>
    <w:link w:val="a5"/>
    <w:rsid w:val="00B60D0C"/>
    <w:rPr>
      <w:rFonts w:ascii="Times New Roman" w:eastAsia="Times New Roman" w:hAnsi="Times New Roman" w:cs="Times New Roman"/>
      <w:b/>
      <w:sz w:val="28"/>
      <w:szCs w:val="20"/>
      <w:lang w:eastAsia="ru-RU"/>
    </w:rPr>
  </w:style>
  <w:style w:type="paragraph" w:styleId="a7">
    <w:name w:val="Body Text"/>
    <w:basedOn w:val="a"/>
    <w:link w:val="a8"/>
    <w:uiPriority w:val="99"/>
    <w:unhideWhenUsed/>
    <w:rsid w:val="00B60D0C"/>
    <w:pPr>
      <w:spacing w:after="120"/>
    </w:pPr>
  </w:style>
  <w:style w:type="character" w:customStyle="1" w:styleId="a8">
    <w:name w:val="Основной текст Знак"/>
    <w:basedOn w:val="a0"/>
    <w:link w:val="a7"/>
    <w:uiPriority w:val="99"/>
    <w:rsid w:val="00B60D0C"/>
    <w:rPr>
      <w:rFonts w:ascii="Times New Roman" w:eastAsia="Times New Roman" w:hAnsi="Times New Roman" w:cs="Times New Roman"/>
      <w:sz w:val="24"/>
      <w:szCs w:val="24"/>
      <w:lang w:eastAsia="ru-RU"/>
    </w:rPr>
  </w:style>
  <w:style w:type="paragraph" w:styleId="a9">
    <w:name w:val="List Paragraph"/>
    <w:basedOn w:val="a"/>
    <w:uiPriority w:val="34"/>
    <w:qFormat/>
    <w:rsid w:val="004E1AA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539</Words>
  <Characters>3075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KazNU</Company>
  <LinksUpToDate>false</LinksUpToDate>
  <CharactersWithSpaces>3607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guljan</dc:creator>
  <cp:keywords/>
  <dc:description/>
  <cp:lastModifiedBy>Admin</cp:lastModifiedBy>
  <cp:revision>8</cp:revision>
  <cp:lastPrinted>2012-09-15T07:33:00Z</cp:lastPrinted>
  <dcterms:created xsi:type="dcterms:W3CDTF">2012-09-04T11:32:00Z</dcterms:created>
  <dcterms:modified xsi:type="dcterms:W3CDTF">2013-09-24T05:30:00Z</dcterms:modified>
</cp:coreProperties>
</file>